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D3" w:rsidRPr="00686073" w:rsidRDefault="00627AD3" w:rsidP="00627AD3">
      <w:pPr>
        <w:pStyle w:val="a3"/>
        <w:spacing w:before="0" w:after="0"/>
        <w:jc w:val="center"/>
        <w:rPr>
          <w:rStyle w:val="a4"/>
          <w:rFonts w:ascii="Century Gothic" w:hAnsi="Century Gothic"/>
          <w:sz w:val="22"/>
          <w:szCs w:val="22"/>
        </w:rPr>
      </w:pPr>
    </w:p>
    <w:p w:rsidR="00627AD3" w:rsidRDefault="00627AD3" w:rsidP="00627AD3">
      <w:pPr>
        <w:jc w:val="center"/>
      </w:pPr>
    </w:p>
    <w:tbl>
      <w:tblPr>
        <w:tblpPr w:leftFromText="180" w:rightFromText="180" w:vertAnchor="page" w:horzAnchor="margin" w:tblpXSpec="center" w:tblpY="691"/>
        <w:tblW w:w="0" w:type="auto"/>
        <w:tblLook w:val="04A0" w:firstRow="1" w:lastRow="0" w:firstColumn="1" w:lastColumn="0" w:noHBand="0" w:noVBand="1"/>
      </w:tblPr>
      <w:tblGrid>
        <w:gridCol w:w="4734"/>
        <w:gridCol w:w="4837"/>
      </w:tblGrid>
      <w:tr w:rsidR="002C1A5D" w:rsidRPr="008907F5" w:rsidTr="00655079">
        <w:tc>
          <w:tcPr>
            <w:tcW w:w="4734" w:type="dxa"/>
          </w:tcPr>
          <w:p w:rsidR="00474B03" w:rsidRDefault="00474B03" w:rsidP="00655079">
            <w:pPr>
              <w:rPr>
                <w:bCs/>
              </w:rPr>
            </w:pPr>
          </w:p>
          <w:p w:rsidR="00474B03" w:rsidRDefault="00474B03" w:rsidP="00655079">
            <w:pPr>
              <w:rPr>
                <w:bCs/>
              </w:rPr>
            </w:pPr>
          </w:p>
          <w:p w:rsidR="002C1A5D" w:rsidRPr="008907F5" w:rsidRDefault="002C1A5D" w:rsidP="00655079">
            <w:pPr>
              <w:rPr>
                <w:bCs/>
              </w:rPr>
            </w:pPr>
            <w:r w:rsidRPr="008907F5">
              <w:rPr>
                <w:bCs/>
              </w:rPr>
              <w:t>Принято</w:t>
            </w:r>
          </w:p>
          <w:p w:rsidR="002C1A5D" w:rsidRPr="008907F5" w:rsidRDefault="002C1A5D" w:rsidP="00655079">
            <w:pPr>
              <w:rPr>
                <w:bCs/>
              </w:rPr>
            </w:pPr>
            <w:r w:rsidRPr="008907F5">
              <w:rPr>
                <w:bCs/>
              </w:rPr>
              <w:t>на педагогическом совете</w:t>
            </w:r>
          </w:p>
          <w:p w:rsidR="002C1A5D" w:rsidRPr="008907F5" w:rsidRDefault="00CE1B1E" w:rsidP="00655079">
            <w:pPr>
              <w:rPr>
                <w:bCs/>
              </w:rPr>
            </w:pPr>
            <w:r>
              <w:rPr>
                <w:bCs/>
              </w:rPr>
              <w:t>протокол №1 от 28.08.2016</w:t>
            </w:r>
            <w:r w:rsidR="002C1A5D" w:rsidRPr="008907F5">
              <w:rPr>
                <w:bCs/>
              </w:rPr>
              <w:t xml:space="preserve"> г.</w:t>
            </w:r>
          </w:p>
          <w:p w:rsidR="002C1A5D" w:rsidRPr="008907F5" w:rsidRDefault="002C1A5D" w:rsidP="00655079">
            <w:pPr>
              <w:jc w:val="center"/>
              <w:rPr>
                <w:bCs/>
              </w:rPr>
            </w:pPr>
          </w:p>
        </w:tc>
        <w:tc>
          <w:tcPr>
            <w:tcW w:w="4837" w:type="dxa"/>
          </w:tcPr>
          <w:p w:rsidR="00474B03" w:rsidRDefault="002C1A5D" w:rsidP="00655079">
            <w:pPr>
              <w:rPr>
                <w:bCs/>
              </w:rPr>
            </w:pPr>
            <w:r w:rsidRPr="008907F5">
              <w:rPr>
                <w:bCs/>
              </w:rPr>
              <w:t xml:space="preserve">                    </w:t>
            </w:r>
          </w:p>
          <w:p w:rsidR="00474B03" w:rsidRDefault="00474B03" w:rsidP="00655079">
            <w:pPr>
              <w:rPr>
                <w:bCs/>
              </w:rPr>
            </w:pPr>
          </w:p>
          <w:p w:rsidR="002C1A5D" w:rsidRPr="008907F5" w:rsidRDefault="00474B03" w:rsidP="00655079">
            <w:pPr>
              <w:rPr>
                <w:bCs/>
              </w:rPr>
            </w:pPr>
            <w:r>
              <w:rPr>
                <w:bCs/>
              </w:rPr>
              <w:t xml:space="preserve">                    </w:t>
            </w:r>
            <w:r w:rsidR="002C1A5D" w:rsidRPr="008907F5">
              <w:rPr>
                <w:bCs/>
              </w:rPr>
              <w:t>Утверждено приказом</w:t>
            </w:r>
          </w:p>
          <w:p w:rsidR="002C1A5D" w:rsidRPr="008907F5" w:rsidRDefault="002C1A5D" w:rsidP="00655079">
            <w:pPr>
              <w:rPr>
                <w:bCs/>
              </w:rPr>
            </w:pPr>
            <w:r w:rsidRPr="008907F5">
              <w:rPr>
                <w:bCs/>
              </w:rPr>
              <w:t xml:space="preserve">      </w:t>
            </w:r>
            <w:r w:rsidR="00CE1B1E">
              <w:rPr>
                <w:bCs/>
              </w:rPr>
              <w:t xml:space="preserve">               № 66 от 1.09.2016</w:t>
            </w:r>
            <w:r w:rsidRPr="008907F5">
              <w:rPr>
                <w:bCs/>
              </w:rPr>
              <w:t xml:space="preserve"> г.</w:t>
            </w:r>
          </w:p>
          <w:p w:rsidR="002C1A5D" w:rsidRPr="008907F5" w:rsidRDefault="002C1A5D" w:rsidP="00655079">
            <w:pPr>
              <w:rPr>
                <w:bCs/>
              </w:rPr>
            </w:pPr>
            <w:r w:rsidRPr="008907F5">
              <w:rPr>
                <w:bCs/>
              </w:rPr>
              <w:t xml:space="preserve">                    Директор школы</w:t>
            </w:r>
          </w:p>
          <w:p w:rsidR="002C1A5D" w:rsidRPr="008907F5" w:rsidRDefault="002C1A5D" w:rsidP="00655079">
            <w:pPr>
              <w:jc w:val="center"/>
              <w:rPr>
                <w:bCs/>
              </w:rPr>
            </w:pPr>
            <w:r w:rsidRPr="008907F5">
              <w:rPr>
                <w:bCs/>
              </w:rPr>
              <w:t>__________________</w:t>
            </w:r>
          </w:p>
          <w:p w:rsidR="002C1A5D" w:rsidRPr="008907F5" w:rsidRDefault="002C1A5D" w:rsidP="00655079">
            <w:pPr>
              <w:jc w:val="center"/>
              <w:rPr>
                <w:bCs/>
              </w:rPr>
            </w:pPr>
            <w:r w:rsidRPr="008907F5">
              <w:rPr>
                <w:bCs/>
              </w:rPr>
              <w:t>Никифорова В.В.</w:t>
            </w:r>
          </w:p>
        </w:tc>
      </w:tr>
    </w:tbl>
    <w:p w:rsidR="002C1A5D" w:rsidRDefault="002C1A5D" w:rsidP="002C1A5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C1A5D" w:rsidRPr="008907F5" w:rsidRDefault="002C1A5D" w:rsidP="002C1A5D">
      <w:pPr>
        <w:autoSpaceDE w:val="0"/>
        <w:autoSpaceDN w:val="0"/>
        <w:adjustRightInd w:val="0"/>
        <w:ind w:firstLine="851"/>
        <w:jc w:val="both"/>
        <w:rPr>
          <w:b/>
          <w:bCs/>
          <w:color w:val="000000"/>
        </w:rPr>
      </w:pPr>
    </w:p>
    <w:p w:rsidR="002C1A5D" w:rsidRPr="008907F5" w:rsidRDefault="002C1A5D" w:rsidP="002C1A5D">
      <w:pPr>
        <w:autoSpaceDE w:val="0"/>
        <w:autoSpaceDN w:val="0"/>
        <w:adjustRightInd w:val="0"/>
        <w:ind w:firstLine="851"/>
        <w:rPr>
          <w:b/>
          <w:bCs/>
          <w:color w:val="000000"/>
        </w:rPr>
      </w:pPr>
      <w:r w:rsidRPr="008907F5">
        <w:rPr>
          <w:b/>
          <w:bCs/>
          <w:color w:val="000000"/>
        </w:rPr>
        <w:t xml:space="preserve">                                              Положение</w:t>
      </w:r>
    </w:p>
    <w:p w:rsidR="00474B03" w:rsidRDefault="002C1A5D" w:rsidP="002C1A5D">
      <w:pPr>
        <w:pStyle w:val="Style5"/>
        <w:widowControl/>
        <w:spacing w:line="240" w:lineRule="auto"/>
        <w:ind w:firstLine="851"/>
        <w:rPr>
          <w:b/>
        </w:rPr>
      </w:pPr>
      <w:r w:rsidRPr="008907F5">
        <w:rPr>
          <w:b/>
          <w:bCs/>
          <w:color w:val="000000"/>
        </w:rPr>
        <w:t xml:space="preserve"> </w:t>
      </w:r>
      <w:r w:rsidRPr="008907F5">
        <w:rPr>
          <w:b/>
          <w:color w:val="000000"/>
        </w:rPr>
        <w:t>об организации текущей и итоговой оценки достижения обучающимися</w:t>
      </w:r>
      <w:r>
        <w:rPr>
          <w:b/>
          <w:color w:val="000000"/>
        </w:rPr>
        <w:t xml:space="preserve"> с ограниченными возможностями здоровья</w:t>
      </w:r>
      <w:r w:rsidR="00F07B62">
        <w:rPr>
          <w:b/>
          <w:color w:val="000000"/>
        </w:rPr>
        <w:t xml:space="preserve"> </w:t>
      </w:r>
      <w:proofErr w:type="gramStart"/>
      <w:r w:rsidR="00F07B62">
        <w:rPr>
          <w:b/>
          <w:color w:val="000000"/>
        </w:rPr>
        <w:t xml:space="preserve">( </w:t>
      </w:r>
      <w:proofErr w:type="gramEnd"/>
      <w:r w:rsidR="00F07B62">
        <w:rPr>
          <w:b/>
          <w:color w:val="000000"/>
        </w:rPr>
        <w:t xml:space="preserve">обучающихся с интеллектуальными нарушениями) </w:t>
      </w:r>
      <w:r w:rsidRPr="008907F5">
        <w:rPr>
          <w:b/>
          <w:color w:val="000000"/>
        </w:rPr>
        <w:t xml:space="preserve"> планируемых результатов освоения </w:t>
      </w:r>
      <w:r>
        <w:rPr>
          <w:b/>
          <w:color w:val="000000"/>
        </w:rPr>
        <w:t xml:space="preserve">адаптированной </w:t>
      </w:r>
      <w:r w:rsidRPr="008907F5">
        <w:rPr>
          <w:b/>
          <w:color w:val="000000"/>
        </w:rPr>
        <w:t xml:space="preserve">основной </w:t>
      </w:r>
      <w:r w:rsidR="005C35DF">
        <w:rPr>
          <w:b/>
          <w:color w:val="000000"/>
        </w:rPr>
        <w:t>обще</w:t>
      </w:r>
      <w:r w:rsidRPr="008907F5">
        <w:rPr>
          <w:b/>
          <w:color w:val="000000"/>
        </w:rPr>
        <w:t>образовательной программы</w:t>
      </w:r>
      <w:r w:rsidR="005C35DF">
        <w:rPr>
          <w:b/>
          <w:color w:val="000000"/>
        </w:rPr>
        <w:t xml:space="preserve"> начального общего </w:t>
      </w:r>
      <w:r w:rsidR="00F07B62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Pr="008907F5">
        <w:rPr>
          <w:b/>
          <w:color w:val="000000"/>
        </w:rPr>
        <w:t xml:space="preserve"> образования</w:t>
      </w:r>
      <w:r w:rsidR="00F07B62">
        <w:rPr>
          <w:b/>
          <w:color w:val="000000"/>
        </w:rPr>
        <w:t xml:space="preserve"> обучающихся с </w:t>
      </w:r>
      <w:r w:rsidR="005C35DF">
        <w:rPr>
          <w:b/>
          <w:color w:val="000000"/>
        </w:rPr>
        <w:t xml:space="preserve"> ограниченными возможностями здоровья,  основной общеобразовательной программы образования обучающихся  с </w:t>
      </w:r>
      <w:r w:rsidR="00F07B62">
        <w:rPr>
          <w:b/>
          <w:color w:val="000000"/>
        </w:rPr>
        <w:t xml:space="preserve">умственной отсталостью (интеллектуальными нарушениями) </w:t>
      </w:r>
      <w:r w:rsidRPr="008907F5">
        <w:rPr>
          <w:b/>
        </w:rPr>
        <w:t xml:space="preserve"> муниципального бюджетного общеобразовательного учреждения</w:t>
      </w:r>
    </w:p>
    <w:p w:rsidR="002C1A5D" w:rsidRPr="008907F5" w:rsidRDefault="002C1A5D" w:rsidP="002C1A5D">
      <w:pPr>
        <w:pStyle w:val="Style5"/>
        <w:widowControl/>
        <w:spacing w:line="240" w:lineRule="auto"/>
        <w:ind w:firstLine="851"/>
        <w:rPr>
          <w:rStyle w:val="FontStyle16"/>
          <w:b w:val="0"/>
        </w:rPr>
      </w:pPr>
      <w:r w:rsidRPr="008907F5">
        <w:rPr>
          <w:b/>
        </w:rPr>
        <w:t xml:space="preserve"> «</w:t>
      </w:r>
      <w:proofErr w:type="spellStart"/>
      <w:r w:rsidRPr="008907F5">
        <w:rPr>
          <w:b/>
        </w:rPr>
        <w:t>Западнодвинская</w:t>
      </w:r>
      <w:proofErr w:type="spellEnd"/>
      <w:r w:rsidRPr="008907F5">
        <w:rPr>
          <w:b/>
        </w:rPr>
        <w:t xml:space="preserve"> средняя общеобразовательная школа № 2</w:t>
      </w:r>
      <w:r>
        <w:rPr>
          <w:b/>
        </w:rPr>
        <w:t>»</w:t>
      </w:r>
    </w:p>
    <w:p w:rsidR="002C1A5D" w:rsidRPr="00704780" w:rsidRDefault="002C1A5D" w:rsidP="002C1A5D">
      <w:pPr>
        <w:autoSpaceDE w:val="0"/>
        <w:autoSpaceDN w:val="0"/>
        <w:adjustRightInd w:val="0"/>
        <w:rPr>
          <w:b/>
          <w:color w:val="000000"/>
        </w:rPr>
      </w:pPr>
    </w:p>
    <w:p w:rsidR="002C1A5D" w:rsidRPr="00704780" w:rsidRDefault="002C1A5D" w:rsidP="002C1A5D">
      <w:pPr>
        <w:autoSpaceDE w:val="0"/>
        <w:autoSpaceDN w:val="0"/>
        <w:adjustRightInd w:val="0"/>
        <w:ind w:firstLine="851"/>
        <w:rPr>
          <w:b/>
          <w:color w:val="000000"/>
        </w:rPr>
      </w:pPr>
      <w:r>
        <w:rPr>
          <w:b/>
          <w:color w:val="000000"/>
        </w:rPr>
        <w:t xml:space="preserve">                              </w:t>
      </w:r>
      <w:r w:rsidRPr="00704780">
        <w:rPr>
          <w:b/>
          <w:color w:val="000000"/>
        </w:rPr>
        <w:t>1.Общие положения</w:t>
      </w:r>
    </w:p>
    <w:p w:rsidR="002C1A5D" w:rsidRPr="00AB298A" w:rsidRDefault="002C1A5D" w:rsidP="002C1A5D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2C1A5D" w:rsidRPr="00AB298A" w:rsidRDefault="002C1A5D" w:rsidP="002C1A5D">
      <w:pPr>
        <w:pStyle w:val="Style4"/>
        <w:widowControl/>
        <w:spacing w:line="240" w:lineRule="auto"/>
        <w:ind w:firstLine="851"/>
        <w:jc w:val="both"/>
        <w:rPr>
          <w:color w:val="000000"/>
        </w:rPr>
      </w:pPr>
      <w:r w:rsidRPr="00AB298A">
        <w:rPr>
          <w:color w:val="000000"/>
        </w:rPr>
        <w:t>1.1</w:t>
      </w:r>
      <w:r>
        <w:rPr>
          <w:color w:val="000000"/>
        </w:rPr>
        <w:t>.</w:t>
      </w:r>
      <w:r w:rsidRPr="00AB298A">
        <w:rPr>
          <w:color w:val="000000"/>
        </w:rPr>
        <w:t xml:space="preserve"> </w:t>
      </w:r>
      <w:proofErr w:type="gramStart"/>
      <w:r w:rsidRPr="00AB298A">
        <w:rPr>
          <w:color w:val="000000"/>
        </w:rPr>
        <w:t xml:space="preserve">Положение представляет собой нормативный документ, разработанный в соответствии с </w:t>
      </w:r>
      <w:r>
        <w:rPr>
          <w:rStyle w:val="FontStyle11"/>
          <w:sz w:val="24"/>
          <w:szCs w:val="24"/>
        </w:rPr>
        <w:t xml:space="preserve"> Законом Российской</w:t>
      </w:r>
      <w:r w:rsidRPr="00704780">
        <w:rPr>
          <w:rStyle w:val="FontStyle11"/>
          <w:sz w:val="24"/>
          <w:szCs w:val="24"/>
        </w:rPr>
        <w:t xml:space="preserve"> Федерации от 29.12.2012г. №273 «Об Образовании в РФ</w:t>
      </w:r>
      <w:r>
        <w:rPr>
          <w:rStyle w:val="FontStyle11"/>
          <w:sz w:val="24"/>
          <w:szCs w:val="24"/>
        </w:rPr>
        <w:t>»</w:t>
      </w:r>
      <w:r w:rsidRPr="00704780">
        <w:rPr>
          <w:rStyle w:val="FontStyle11"/>
          <w:sz w:val="24"/>
          <w:szCs w:val="24"/>
        </w:rPr>
        <w:t>; Приказом Министерства образования и науки РФ от 30.08.2013г.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="00F07B62">
        <w:rPr>
          <w:rStyle w:val="FontStyle11"/>
          <w:sz w:val="24"/>
          <w:szCs w:val="24"/>
        </w:rPr>
        <w:t xml:space="preserve"> (в редакции от </w:t>
      </w:r>
      <w:r w:rsidR="00BA5F57">
        <w:rPr>
          <w:rStyle w:val="FontStyle11"/>
          <w:sz w:val="24"/>
          <w:szCs w:val="24"/>
        </w:rPr>
        <w:t xml:space="preserve"> </w:t>
      </w:r>
      <w:r w:rsidR="00F07B62">
        <w:rPr>
          <w:rStyle w:val="FontStyle11"/>
          <w:sz w:val="24"/>
          <w:szCs w:val="24"/>
        </w:rPr>
        <w:t xml:space="preserve"> 2015 года)</w:t>
      </w:r>
      <w:r w:rsidRPr="00704780">
        <w:rPr>
          <w:rStyle w:val="FontStyle11"/>
          <w:sz w:val="24"/>
          <w:szCs w:val="24"/>
        </w:rPr>
        <w:t>;</w:t>
      </w:r>
      <w:proofErr w:type="gramEnd"/>
      <w:r w:rsidRPr="00704780">
        <w:rPr>
          <w:rStyle w:val="FontStyle11"/>
          <w:sz w:val="24"/>
          <w:szCs w:val="24"/>
        </w:rPr>
        <w:t xml:space="preserve"> с</w:t>
      </w:r>
      <w:r>
        <w:rPr>
          <w:rStyle w:val="FontStyle11"/>
        </w:rPr>
        <w:t xml:space="preserve"> </w:t>
      </w:r>
      <w:r w:rsidRPr="00AB298A">
        <w:rPr>
          <w:color w:val="000000"/>
        </w:rPr>
        <w:t>последующими измене</w:t>
      </w:r>
      <w:r>
        <w:rPr>
          <w:color w:val="000000"/>
        </w:rPr>
        <w:t>ниями и дополнениями, Уставом ОО</w:t>
      </w:r>
      <w:r w:rsidRPr="00AB298A">
        <w:rPr>
          <w:color w:val="000000"/>
        </w:rPr>
        <w:t xml:space="preserve">, </w:t>
      </w:r>
      <w:r w:rsidR="005C35DF">
        <w:rPr>
          <w:color w:val="000000"/>
        </w:rPr>
        <w:t xml:space="preserve"> ФГОС ОВЗ, </w:t>
      </w:r>
      <w:r>
        <w:rPr>
          <w:color w:val="000000"/>
        </w:rPr>
        <w:t xml:space="preserve"> ФГОС 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у/о</w:t>
      </w:r>
      <w:r w:rsidRPr="00AB298A">
        <w:rPr>
          <w:color w:val="000000"/>
        </w:rPr>
        <w:t>.</w:t>
      </w:r>
    </w:p>
    <w:p w:rsidR="002C1A5D" w:rsidRPr="00AB298A" w:rsidRDefault="002C1A5D" w:rsidP="002C1A5D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B298A">
        <w:rPr>
          <w:color w:val="000000"/>
        </w:rPr>
        <w:t>1.2. Настоящее П</w:t>
      </w:r>
      <w:r>
        <w:rPr>
          <w:color w:val="000000"/>
        </w:rPr>
        <w:t>оложение</w:t>
      </w:r>
      <w:r w:rsidRPr="00AB298A">
        <w:rPr>
          <w:color w:val="000000"/>
        </w:rPr>
        <w:t xml:space="preserve"> определяет цели, задачи, функции текущей и итоговой оценки </w:t>
      </w:r>
      <w:r>
        <w:rPr>
          <w:color w:val="000000"/>
        </w:rPr>
        <w:t>об</w:t>
      </w:r>
      <w:r w:rsidRPr="00AB298A">
        <w:rPr>
          <w:color w:val="000000"/>
        </w:rPr>
        <w:t>уча</w:t>
      </w:r>
      <w:r w:rsidR="00F07B62">
        <w:rPr>
          <w:color w:val="000000"/>
        </w:rPr>
        <w:t>ющихся</w:t>
      </w:r>
      <w:r w:rsidRPr="00AB298A">
        <w:rPr>
          <w:color w:val="000000"/>
        </w:rPr>
        <w:t>, содержание процедур оценивания личнос</w:t>
      </w:r>
      <w:r w:rsidR="00703EDA">
        <w:rPr>
          <w:color w:val="000000"/>
        </w:rPr>
        <w:t>тных и</w:t>
      </w:r>
      <w:r w:rsidR="00474B03">
        <w:rPr>
          <w:color w:val="000000"/>
        </w:rPr>
        <w:t xml:space="preserve"> (</w:t>
      </w:r>
      <w:proofErr w:type="spellStart"/>
      <w:r w:rsidR="00474B03">
        <w:rPr>
          <w:color w:val="000000"/>
        </w:rPr>
        <w:t>метапредметных</w:t>
      </w:r>
      <w:proofErr w:type="spellEnd"/>
      <w:r w:rsidR="00474B03">
        <w:rPr>
          <w:color w:val="000000"/>
        </w:rPr>
        <w:t>)</w:t>
      </w:r>
      <w:r w:rsidR="00703EDA">
        <w:rPr>
          <w:color w:val="000000"/>
        </w:rPr>
        <w:t xml:space="preserve"> предметных, </w:t>
      </w:r>
      <w:r w:rsidRPr="00AB298A">
        <w:rPr>
          <w:color w:val="000000"/>
        </w:rPr>
        <w:t xml:space="preserve"> результатов освоения </w:t>
      </w:r>
      <w:proofErr w:type="gramStart"/>
      <w:r>
        <w:rPr>
          <w:color w:val="000000"/>
        </w:rPr>
        <w:t>об</w:t>
      </w:r>
      <w:r w:rsidRPr="00AB298A">
        <w:rPr>
          <w:color w:val="000000"/>
        </w:rPr>
        <w:t>уча</w:t>
      </w:r>
      <w:r w:rsidR="00703EDA">
        <w:rPr>
          <w:color w:val="000000"/>
        </w:rPr>
        <w:t>ющимися</w:t>
      </w:r>
      <w:proofErr w:type="gramEnd"/>
      <w:r w:rsidR="00703EDA">
        <w:rPr>
          <w:color w:val="000000"/>
        </w:rPr>
        <w:t xml:space="preserve"> АООП,</w:t>
      </w:r>
      <w:r w:rsidRPr="00AB298A">
        <w:rPr>
          <w:color w:val="000000"/>
        </w:rPr>
        <w:t xml:space="preserve"> устанавливает систему оценок, формы, порядок и периодичность промежуточной и итоговой аттестации </w:t>
      </w:r>
      <w:r>
        <w:rPr>
          <w:color w:val="000000"/>
        </w:rPr>
        <w:t>об</w:t>
      </w:r>
      <w:r w:rsidRPr="00AB298A">
        <w:rPr>
          <w:color w:val="000000"/>
        </w:rPr>
        <w:t>уча</w:t>
      </w:r>
      <w:r>
        <w:rPr>
          <w:color w:val="000000"/>
        </w:rPr>
        <w:t>ю</w:t>
      </w:r>
      <w:r w:rsidRPr="00AB298A">
        <w:rPr>
          <w:color w:val="000000"/>
        </w:rPr>
        <w:t>щихся.</w:t>
      </w:r>
    </w:p>
    <w:p w:rsidR="002C1A5D" w:rsidRPr="00AB298A" w:rsidRDefault="002C1A5D" w:rsidP="002C1A5D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proofErr w:type="gramStart"/>
      <w:r w:rsidRPr="00AB298A">
        <w:rPr>
          <w:color w:val="000000"/>
        </w:rPr>
        <w:t>1.3.Настоящее Положение призвано обеспечить объективную оценку результатов освоения обучающимис</w:t>
      </w:r>
      <w:r>
        <w:rPr>
          <w:color w:val="000000"/>
        </w:rPr>
        <w:t xml:space="preserve">я  АООП </w:t>
      </w:r>
      <w:r w:rsidRPr="00AB298A">
        <w:rPr>
          <w:color w:val="000000"/>
        </w:rPr>
        <w:t xml:space="preserve"> в соответствии с требовани</w:t>
      </w:r>
      <w:r>
        <w:rPr>
          <w:color w:val="000000"/>
        </w:rPr>
        <w:t>ями</w:t>
      </w:r>
      <w:r w:rsidR="005C35DF">
        <w:rPr>
          <w:color w:val="000000"/>
        </w:rPr>
        <w:t xml:space="preserve"> ФГОС ОВЗ, </w:t>
      </w:r>
      <w:r>
        <w:rPr>
          <w:color w:val="000000"/>
        </w:rPr>
        <w:t xml:space="preserve"> ФГОС О у/о</w:t>
      </w:r>
      <w:r w:rsidR="00474B03">
        <w:rPr>
          <w:color w:val="000000"/>
        </w:rPr>
        <w:t xml:space="preserve">, </w:t>
      </w:r>
      <w:r w:rsidRPr="00AB298A">
        <w:rPr>
          <w:color w:val="000000"/>
        </w:rPr>
        <w:t xml:space="preserve">   поддерживать  в  школе демократические начала в организации учебного процесса.</w:t>
      </w:r>
      <w:proofErr w:type="gramEnd"/>
    </w:p>
    <w:p w:rsidR="002C1A5D" w:rsidRDefault="002C1A5D" w:rsidP="002C1A5D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B298A">
        <w:rPr>
          <w:color w:val="000000"/>
        </w:rPr>
        <w:t>1</w:t>
      </w:r>
      <w:r>
        <w:rPr>
          <w:color w:val="000000"/>
        </w:rPr>
        <w:t>.</w:t>
      </w:r>
      <w:r w:rsidRPr="00AB298A">
        <w:rPr>
          <w:color w:val="000000"/>
        </w:rPr>
        <w:t>4. Положение распространяется на деятельность</w:t>
      </w:r>
      <w:r>
        <w:rPr>
          <w:color w:val="000000"/>
        </w:rPr>
        <w:t xml:space="preserve"> педагогических работников ОО</w:t>
      </w:r>
      <w:r w:rsidRPr="00AB298A">
        <w:rPr>
          <w:color w:val="000000"/>
        </w:rPr>
        <w:t>, осуществляющих профессиональную деятельность в соответствии с трудовыми договорами, в том числе на педагогических работников,</w:t>
      </w:r>
      <w:r>
        <w:rPr>
          <w:color w:val="000000"/>
        </w:rPr>
        <w:t xml:space="preserve"> работающих по совместительству, работающими с обучающимися с ограниченными возможностями здоровья</w:t>
      </w:r>
      <w:r w:rsidR="00F07B62">
        <w:rPr>
          <w:color w:val="000000"/>
        </w:rPr>
        <w:t xml:space="preserve"> </w:t>
      </w:r>
      <w:proofErr w:type="gramStart"/>
      <w:r w:rsidR="00F07B62">
        <w:rPr>
          <w:color w:val="000000"/>
        </w:rPr>
        <w:t xml:space="preserve">( </w:t>
      </w:r>
      <w:proofErr w:type="gramEnd"/>
      <w:r w:rsidR="00F07B62">
        <w:rPr>
          <w:color w:val="000000"/>
        </w:rPr>
        <w:t>с интеллектуальными  отклонениями)</w:t>
      </w:r>
      <w:r>
        <w:rPr>
          <w:color w:val="000000"/>
        </w:rPr>
        <w:t>.</w:t>
      </w:r>
    </w:p>
    <w:p w:rsidR="002C1A5D" w:rsidRPr="00AB298A" w:rsidRDefault="002C1A5D" w:rsidP="002C1A5D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2C1A5D" w:rsidRPr="00704780" w:rsidRDefault="002C1A5D" w:rsidP="002C1A5D">
      <w:pPr>
        <w:autoSpaceDE w:val="0"/>
        <w:autoSpaceDN w:val="0"/>
        <w:adjustRightInd w:val="0"/>
        <w:ind w:firstLine="851"/>
        <w:jc w:val="center"/>
        <w:rPr>
          <w:b/>
          <w:color w:val="000000"/>
        </w:rPr>
      </w:pPr>
      <w:r w:rsidRPr="00704780">
        <w:rPr>
          <w:b/>
          <w:color w:val="000000"/>
        </w:rPr>
        <w:t xml:space="preserve">2.Основные цели, задачи и функции текущей и итоговой оценки </w:t>
      </w:r>
      <w:proofErr w:type="gramStart"/>
      <w:r w:rsidRPr="00704780">
        <w:rPr>
          <w:b/>
          <w:color w:val="000000"/>
        </w:rPr>
        <w:t>обучающихся</w:t>
      </w:r>
      <w:proofErr w:type="gramEnd"/>
    </w:p>
    <w:p w:rsidR="00F24C1A" w:rsidRDefault="00F24C1A" w:rsidP="007E50C7">
      <w:pPr>
        <w:autoSpaceDE w:val="0"/>
        <w:autoSpaceDN w:val="0"/>
        <w:adjustRightInd w:val="0"/>
        <w:jc w:val="both"/>
        <w:rPr>
          <w:color w:val="000000"/>
        </w:rPr>
      </w:pPr>
    </w:p>
    <w:p w:rsidR="00F24C1A" w:rsidRPr="00AB298A" w:rsidRDefault="00F24C1A" w:rsidP="00F24C1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 xml:space="preserve">2.1.Цель </w:t>
      </w:r>
      <w:r w:rsidRPr="00AB298A">
        <w:rPr>
          <w:color w:val="000000"/>
        </w:rPr>
        <w:t xml:space="preserve"> текущей и итоговой оценки </w:t>
      </w:r>
      <w:proofErr w:type="gramStart"/>
      <w:r>
        <w:rPr>
          <w:color w:val="000000"/>
        </w:rPr>
        <w:t>об</w:t>
      </w:r>
      <w:r w:rsidRPr="00AB298A">
        <w:rPr>
          <w:color w:val="000000"/>
        </w:rPr>
        <w:t>уча</w:t>
      </w:r>
      <w:r>
        <w:rPr>
          <w:color w:val="000000"/>
        </w:rPr>
        <w:t>ю</w:t>
      </w:r>
      <w:r w:rsidRPr="00AB298A">
        <w:rPr>
          <w:color w:val="000000"/>
        </w:rPr>
        <w:t>щихся</w:t>
      </w:r>
      <w:proofErr w:type="gramEnd"/>
      <w:r w:rsidRPr="00AB298A">
        <w:rPr>
          <w:color w:val="000000"/>
        </w:rPr>
        <w:t>:</w:t>
      </w:r>
    </w:p>
    <w:p w:rsidR="00F24C1A" w:rsidRPr="00AB298A" w:rsidRDefault="00F24C1A" w:rsidP="00F24C1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B298A">
        <w:rPr>
          <w:color w:val="000000"/>
        </w:rPr>
        <w:t>- обеспечение комплексного подхода к оценке результатов освое</w:t>
      </w:r>
      <w:r>
        <w:rPr>
          <w:color w:val="000000"/>
        </w:rPr>
        <w:t xml:space="preserve">ния АООП </w:t>
      </w:r>
      <w:r w:rsidRPr="00AB298A">
        <w:rPr>
          <w:color w:val="000000"/>
        </w:rPr>
        <w:t xml:space="preserve"> на основе оцени</w:t>
      </w:r>
      <w:r>
        <w:rPr>
          <w:color w:val="000000"/>
        </w:rPr>
        <w:t>вания предметных</w:t>
      </w:r>
      <w:r w:rsidR="005C35DF">
        <w:rPr>
          <w:color w:val="000000"/>
        </w:rPr>
        <w:t xml:space="preserve"> (</w:t>
      </w:r>
      <w:proofErr w:type="spellStart"/>
      <w:r w:rsidR="005C35DF">
        <w:rPr>
          <w:color w:val="000000"/>
        </w:rPr>
        <w:t>метапредметных</w:t>
      </w:r>
      <w:proofErr w:type="spellEnd"/>
      <w:r w:rsidR="005C35DF">
        <w:rPr>
          <w:color w:val="000000"/>
        </w:rPr>
        <w:t>) и личностных результатов</w:t>
      </w:r>
    </w:p>
    <w:p w:rsidR="00F24C1A" w:rsidRPr="00AB298A" w:rsidRDefault="00F24C1A" w:rsidP="00F24C1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proofErr w:type="gramStart"/>
      <w:r w:rsidRPr="00AB298A">
        <w:rPr>
          <w:color w:val="000000"/>
        </w:rPr>
        <w:t>2.2.Достижение указанной цели позволяет решить следующие задачи: определить основные направления оценочной д</w:t>
      </w:r>
      <w:r w:rsidR="00C94D52">
        <w:rPr>
          <w:color w:val="000000"/>
        </w:rPr>
        <w:t>еятельности</w:t>
      </w:r>
      <w:r w:rsidRPr="00AB298A">
        <w:rPr>
          <w:color w:val="000000"/>
        </w:rPr>
        <w:t>; ориентировать образовательный процесс на</w:t>
      </w:r>
      <w:r>
        <w:rPr>
          <w:color w:val="000000"/>
        </w:rPr>
        <w:t xml:space="preserve"> реализацию требований</w:t>
      </w:r>
      <w:r w:rsidR="005C35DF">
        <w:rPr>
          <w:color w:val="000000"/>
        </w:rPr>
        <w:t xml:space="preserve"> ФГОС ОВЗ,</w:t>
      </w:r>
      <w:r>
        <w:rPr>
          <w:color w:val="000000"/>
        </w:rPr>
        <w:t xml:space="preserve"> ФГОС О у/о </w:t>
      </w:r>
      <w:r w:rsidRPr="00AB298A">
        <w:rPr>
          <w:color w:val="000000"/>
        </w:rPr>
        <w:t xml:space="preserve">обеспечивать оценку динамики </w:t>
      </w:r>
      <w:r w:rsidRPr="00AB298A">
        <w:rPr>
          <w:color w:val="000000"/>
        </w:rPr>
        <w:lastRenderedPageBreak/>
        <w:t xml:space="preserve">индивидуальных достижений </w:t>
      </w:r>
      <w:r>
        <w:rPr>
          <w:color w:val="000000"/>
        </w:rPr>
        <w:t>об</w:t>
      </w:r>
      <w:r w:rsidRPr="00AB298A">
        <w:rPr>
          <w:color w:val="000000"/>
        </w:rPr>
        <w:t>уча</w:t>
      </w:r>
      <w:r>
        <w:rPr>
          <w:color w:val="000000"/>
        </w:rPr>
        <w:t>ю</w:t>
      </w:r>
      <w:r w:rsidRPr="00AB298A">
        <w:rPr>
          <w:color w:val="000000"/>
        </w:rPr>
        <w:t>щихся в процессе освое</w:t>
      </w:r>
      <w:r w:rsidR="00DB64DA">
        <w:rPr>
          <w:color w:val="000000"/>
        </w:rPr>
        <w:t>ния АООП</w:t>
      </w:r>
      <w:r w:rsidR="00474B03">
        <w:rPr>
          <w:color w:val="000000"/>
        </w:rPr>
        <w:t xml:space="preserve"> НОО и АООП О у/о</w:t>
      </w:r>
      <w:r w:rsidR="00DB64DA" w:rsidRPr="00C94D52">
        <w:rPr>
          <w:color w:val="000000"/>
        </w:rPr>
        <w:t>;</w:t>
      </w:r>
      <w:r w:rsidRPr="00C94D52">
        <w:rPr>
          <w:color w:val="000000"/>
        </w:rPr>
        <w:t xml:space="preserve"> использовать</w:t>
      </w:r>
      <w:r w:rsidR="00DB64DA" w:rsidRPr="00C94D52">
        <w:rPr>
          <w:color w:val="000000"/>
        </w:rPr>
        <w:t xml:space="preserve"> метод экспертной группы (на междисциплинарной основе)</w:t>
      </w:r>
      <w:r w:rsidR="007023D6">
        <w:rPr>
          <w:color w:val="000000"/>
        </w:rPr>
        <w:t>; специально подобранные задания,</w:t>
      </w:r>
      <w:r w:rsidR="00C94D52" w:rsidRPr="00C94D52">
        <w:rPr>
          <w:color w:val="000000"/>
        </w:rPr>
        <w:t xml:space="preserve">  наблюдения</w:t>
      </w:r>
      <w:r w:rsidRPr="00AB298A">
        <w:rPr>
          <w:color w:val="000000"/>
        </w:rPr>
        <w:t>.</w:t>
      </w:r>
      <w:proofErr w:type="gramEnd"/>
    </w:p>
    <w:p w:rsidR="00F24C1A" w:rsidRDefault="00F24C1A" w:rsidP="00F24C1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B298A">
        <w:rPr>
          <w:color w:val="000000"/>
        </w:rPr>
        <w:t xml:space="preserve">2.3.Функции текущей и итоговой оценки  обучающихся: ориентация образовательного процесса на достижение планируемых результатов освоения </w:t>
      </w:r>
      <w:r>
        <w:rPr>
          <w:color w:val="000000"/>
        </w:rPr>
        <w:t>АООП</w:t>
      </w:r>
      <w:r w:rsidR="00F91267">
        <w:rPr>
          <w:color w:val="000000"/>
        </w:rPr>
        <w:t xml:space="preserve"> НОО ОВЗ, АООП </w:t>
      </w:r>
      <w:proofErr w:type="gramStart"/>
      <w:r w:rsidR="00F91267">
        <w:rPr>
          <w:color w:val="000000"/>
        </w:rPr>
        <w:t>О</w:t>
      </w:r>
      <w:proofErr w:type="gramEnd"/>
      <w:r w:rsidR="00F91267">
        <w:rPr>
          <w:color w:val="000000"/>
        </w:rPr>
        <w:t xml:space="preserve"> </w:t>
      </w:r>
      <w:proofErr w:type="gramStart"/>
      <w:r w:rsidR="00F91267">
        <w:rPr>
          <w:color w:val="000000"/>
        </w:rPr>
        <w:t>у</w:t>
      </w:r>
      <w:proofErr w:type="gramEnd"/>
      <w:r w:rsidR="00F91267">
        <w:rPr>
          <w:color w:val="000000"/>
        </w:rPr>
        <w:t>/о</w:t>
      </w:r>
      <w:r w:rsidRPr="00AB298A">
        <w:rPr>
          <w:color w:val="000000"/>
        </w:rPr>
        <w:t xml:space="preserve">; обеспечение эффективной обратной связи, позволяющей осуществлять управление образовательным процессом. </w:t>
      </w:r>
    </w:p>
    <w:p w:rsidR="00F91267" w:rsidRDefault="00F91267" w:rsidP="00F24C1A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F24C1A" w:rsidRPr="00704780" w:rsidRDefault="00F24C1A" w:rsidP="00F24C1A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</w:rPr>
      </w:pPr>
      <w:r w:rsidRPr="00704780">
        <w:rPr>
          <w:b/>
          <w:color w:val="000000"/>
        </w:rPr>
        <w:t xml:space="preserve">3. </w:t>
      </w:r>
      <w:r w:rsidRPr="00704780">
        <w:rPr>
          <w:b/>
          <w:bCs/>
          <w:color w:val="000000"/>
        </w:rPr>
        <w:t xml:space="preserve">Объекты и содержание текущей и итоговой оценки результатов освоения </w:t>
      </w:r>
      <w:proofErr w:type="gramStart"/>
      <w:r w:rsidRPr="00704780">
        <w:rPr>
          <w:b/>
          <w:bCs/>
          <w:color w:val="000000"/>
        </w:rPr>
        <w:t>обучающимися</w:t>
      </w:r>
      <w:proofErr w:type="gramEnd"/>
      <w:r w:rsidRPr="00FC22B7">
        <w:rPr>
          <w:color w:val="000000"/>
        </w:rPr>
        <w:t xml:space="preserve"> </w:t>
      </w:r>
      <w:r w:rsidR="005C35DF">
        <w:rPr>
          <w:color w:val="000000"/>
        </w:rPr>
        <w:t xml:space="preserve"> </w:t>
      </w:r>
      <w:r w:rsidR="005C35DF" w:rsidRPr="00CD7DF5">
        <w:rPr>
          <w:b/>
          <w:color w:val="000000"/>
        </w:rPr>
        <w:t>А</w:t>
      </w:r>
      <w:r w:rsidR="005C35DF">
        <w:rPr>
          <w:b/>
          <w:color w:val="000000"/>
        </w:rPr>
        <w:t xml:space="preserve">ООП </w:t>
      </w:r>
      <w:r w:rsidR="00CD7DF5">
        <w:rPr>
          <w:b/>
          <w:color w:val="000000"/>
        </w:rPr>
        <w:t xml:space="preserve"> НОО</w:t>
      </w:r>
      <w:r w:rsidR="005C35DF">
        <w:rPr>
          <w:b/>
          <w:color w:val="000000"/>
        </w:rPr>
        <w:t xml:space="preserve"> ОВЗ, АООП О у/о</w:t>
      </w:r>
    </w:p>
    <w:p w:rsidR="00F24C1A" w:rsidRPr="00AB298A" w:rsidRDefault="00F24C1A" w:rsidP="00F24C1A">
      <w:pPr>
        <w:autoSpaceDE w:val="0"/>
        <w:autoSpaceDN w:val="0"/>
        <w:adjustRightInd w:val="0"/>
        <w:ind w:firstLine="851"/>
        <w:jc w:val="both"/>
        <w:rPr>
          <w:b/>
          <w:bCs/>
          <w:color w:val="000000"/>
        </w:rPr>
      </w:pPr>
    </w:p>
    <w:p w:rsidR="00F24C1A" w:rsidRPr="00AB298A" w:rsidRDefault="00287A36" w:rsidP="00F24C1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 xml:space="preserve">3.1. </w:t>
      </w:r>
      <w:r w:rsidR="00F24C1A" w:rsidRPr="00AB298A">
        <w:rPr>
          <w:color w:val="000000"/>
        </w:rPr>
        <w:t>Объектами   и содержанием системы оценки результатов образован</w:t>
      </w:r>
      <w:r w:rsidR="00F24C1A">
        <w:rPr>
          <w:color w:val="000000"/>
        </w:rPr>
        <w:t>ия являются требования</w:t>
      </w:r>
      <w:r w:rsidR="00F91267">
        <w:rPr>
          <w:color w:val="000000"/>
        </w:rPr>
        <w:t xml:space="preserve"> ФГОС НОО </w:t>
      </w:r>
      <w:r w:rsidR="005C35DF">
        <w:rPr>
          <w:color w:val="000000"/>
        </w:rPr>
        <w:t>ОВЗ</w:t>
      </w:r>
      <w:r w:rsidR="00F91267">
        <w:rPr>
          <w:color w:val="000000"/>
        </w:rPr>
        <w:t xml:space="preserve"> к освоению личностных, </w:t>
      </w:r>
      <w:proofErr w:type="spellStart"/>
      <w:r w:rsidR="00F91267">
        <w:rPr>
          <w:color w:val="000000"/>
        </w:rPr>
        <w:t>метапредметных</w:t>
      </w:r>
      <w:proofErr w:type="spellEnd"/>
      <w:r w:rsidR="00F91267">
        <w:rPr>
          <w:color w:val="000000"/>
        </w:rPr>
        <w:t>, предметных результатов</w:t>
      </w:r>
      <w:r w:rsidR="00CD7DF5">
        <w:rPr>
          <w:color w:val="000000"/>
        </w:rPr>
        <w:t xml:space="preserve"> (в зависимости от варианта АООП)</w:t>
      </w:r>
      <w:r w:rsidR="00F91267">
        <w:rPr>
          <w:color w:val="000000"/>
        </w:rPr>
        <w:t>;</w:t>
      </w:r>
      <w:r w:rsidR="005C35DF">
        <w:rPr>
          <w:color w:val="000000"/>
        </w:rPr>
        <w:t xml:space="preserve"> </w:t>
      </w:r>
      <w:r w:rsidR="00F24C1A">
        <w:rPr>
          <w:color w:val="000000"/>
        </w:rPr>
        <w:t xml:space="preserve"> ФГОС </w:t>
      </w:r>
      <w:proofErr w:type="gramStart"/>
      <w:r w:rsidR="00F24C1A">
        <w:rPr>
          <w:color w:val="000000"/>
        </w:rPr>
        <w:t>О</w:t>
      </w:r>
      <w:proofErr w:type="gramEnd"/>
      <w:r w:rsidR="00EF70F9">
        <w:rPr>
          <w:color w:val="000000"/>
        </w:rPr>
        <w:t xml:space="preserve"> </w:t>
      </w:r>
      <w:r w:rsidR="00F24C1A">
        <w:rPr>
          <w:color w:val="000000"/>
        </w:rPr>
        <w:t xml:space="preserve"> у/о </w:t>
      </w:r>
      <w:r w:rsidR="00F91267">
        <w:rPr>
          <w:color w:val="000000"/>
        </w:rPr>
        <w:t xml:space="preserve">- </w:t>
      </w:r>
      <w:r w:rsidR="00F24C1A" w:rsidRPr="00AB298A">
        <w:rPr>
          <w:color w:val="000000"/>
        </w:rPr>
        <w:t xml:space="preserve"> к осв</w:t>
      </w:r>
      <w:r w:rsidR="00F24C1A">
        <w:rPr>
          <w:color w:val="000000"/>
        </w:rPr>
        <w:t>оению личностных</w:t>
      </w:r>
      <w:r w:rsidR="004A785C">
        <w:rPr>
          <w:color w:val="000000"/>
        </w:rPr>
        <w:t xml:space="preserve"> </w:t>
      </w:r>
      <w:bookmarkStart w:id="0" w:name="_GoBack"/>
      <w:bookmarkEnd w:id="0"/>
      <w:r w:rsidR="00F24C1A">
        <w:rPr>
          <w:color w:val="000000"/>
        </w:rPr>
        <w:t xml:space="preserve"> </w:t>
      </w:r>
      <w:r w:rsidR="00F24C1A" w:rsidRPr="00AB298A">
        <w:rPr>
          <w:color w:val="000000"/>
        </w:rPr>
        <w:t xml:space="preserve"> и предметных</w:t>
      </w:r>
      <w:r w:rsidR="003E6FD1">
        <w:rPr>
          <w:color w:val="000000"/>
        </w:rPr>
        <w:t xml:space="preserve"> </w:t>
      </w:r>
      <w:r w:rsidR="00F24C1A" w:rsidRPr="00AB298A">
        <w:rPr>
          <w:color w:val="000000"/>
        </w:rPr>
        <w:t xml:space="preserve"> результатов.</w:t>
      </w:r>
    </w:p>
    <w:p w:rsidR="00F24C1A" w:rsidRPr="00AB298A" w:rsidRDefault="00ED0C1D" w:rsidP="00F24C1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3.2</w:t>
      </w:r>
      <w:r w:rsidR="00F24C1A" w:rsidRPr="00AB298A">
        <w:rPr>
          <w:color w:val="000000"/>
        </w:rPr>
        <w:t xml:space="preserve">. </w:t>
      </w:r>
      <w:r w:rsidR="00F24C1A" w:rsidRPr="007A38E5">
        <w:rPr>
          <w:color w:val="000000"/>
        </w:rPr>
        <w:t>Основным объектом оценки</w:t>
      </w:r>
      <w:r w:rsidR="00F24C1A" w:rsidRPr="00AB298A">
        <w:rPr>
          <w:color w:val="000000"/>
        </w:rPr>
        <w:t xml:space="preserve"> личн</w:t>
      </w:r>
      <w:r w:rsidR="00287A36">
        <w:rPr>
          <w:color w:val="000000"/>
        </w:rPr>
        <w:t>остных результатов служит овладение  компетенциями</w:t>
      </w:r>
      <w:r w:rsidR="00D45EFB">
        <w:rPr>
          <w:color w:val="000000"/>
        </w:rPr>
        <w:t xml:space="preserve">, </w:t>
      </w:r>
      <w:r w:rsidR="00287A36">
        <w:rPr>
          <w:color w:val="000000"/>
        </w:rPr>
        <w:t xml:space="preserve"> необходимыми для решения практико-ориентированных задач и обеспечивающими становление социальных отношений обучающихся в различных средах,  </w:t>
      </w:r>
      <w:proofErr w:type="spellStart"/>
      <w:r w:rsidR="00287A36">
        <w:rPr>
          <w:color w:val="000000"/>
        </w:rPr>
        <w:t>сформированность</w:t>
      </w:r>
      <w:proofErr w:type="spellEnd"/>
      <w:r w:rsidR="00287A36">
        <w:rPr>
          <w:color w:val="000000"/>
        </w:rPr>
        <w:t xml:space="preserve"> мотивации к обучению и познанию.</w:t>
      </w:r>
    </w:p>
    <w:p w:rsidR="00F24C1A" w:rsidRPr="00AB298A" w:rsidRDefault="00ED0C1D" w:rsidP="00F24C1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3.2.1</w:t>
      </w:r>
      <w:r w:rsidR="00F24C1A" w:rsidRPr="00AB298A">
        <w:rPr>
          <w:color w:val="000000"/>
        </w:rPr>
        <w:t>. Оценка личностных результатов обу</w:t>
      </w:r>
      <w:r w:rsidR="00D45EFB">
        <w:rPr>
          <w:color w:val="000000"/>
        </w:rPr>
        <w:t>чающегося осуществляется  в ходе выполнения специально подобранных заданий, наблюдений.</w:t>
      </w:r>
    </w:p>
    <w:p w:rsidR="00F24C1A" w:rsidRPr="00AB298A" w:rsidRDefault="00ED0C1D" w:rsidP="00F24C1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3.2.2</w:t>
      </w:r>
      <w:r w:rsidR="00F24C1A" w:rsidRPr="00AB298A">
        <w:rPr>
          <w:color w:val="000000"/>
        </w:rPr>
        <w:t xml:space="preserve">. Оценивание </w:t>
      </w:r>
      <w:proofErr w:type="spellStart"/>
      <w:r w:rsidR="00F24C1A" w:rsidRPr="00AB298A">
        <w:rPr>
          <w:color w:val="000000"/>
        </w:rPr>
        <w:t>сформированности</w:t>
      </w:r>
      <w:proofErr w:type="spellEnd"/>
      <w:r w:rsidR="00F24C1A" w:rsidRPr="00AB298A">
        <w:rPr>
          <w:color w:val="000000"/>
        </w:rPr>
        <w:t xml:space="preserve"> личностных результатов проводится с учётом этических принципов охраны и защиты интересов ребёнка и конфиденциальности в форме, не представляющей угрозы личности, психологической безопасности и эмоциональному статусу </w:t>
      </w:r>
      <w:r w:rsidR="00F24C1A">
        <w:rPr>
          <w:color w:val="000000"/>
        </w:rPr>
        <w:t>об</w:t>
      </w:r>
      <w:r w:rsidR="00F24C1A" w:rsidRPr="00AB298A">
        <w:rPr>
          <w:color w:val="000000"/>
        </w:rPr>
        <w:t>уча</w:t>
      </w:r>
      <w:r w:rsidR="00F24C1A">
        <w:rPr>
          <w:color w:val="000000"/>
        </w:rPr>
        <w:t>ю</w:t>
      </w:r>
      <w:r w:rsidR="00F24C1A" w:rsidRPr="00AB298A">
        <w:rPr>
          <w:color w:val="000000"/>
        </w:rPr>
        <w:t>щегося.</w:t>
      </w:r>
    </w:p>
    <w:p w:rsidR="00F24C1A" w:rsidRDefault="00ED0C1D" w:rsidP="00F24C1A">
      <w:pPr>
        <w:ind w:firstLine="851"/>
        <w:jc w:val="both"/>
        <w:rPr>
          <w:color w:val="000000"/>
        </w:rPr>
      </w:pPr>
      <w:r>
        <w:rPr>
          <w:color w:val="000000"/>
        </w:rPr>
        <w:t>3.2.3</w:t>
      </w:r>
      <w:r w:rsidR="003F49C8">
        <w:rPr>
          <w:color w:val="000000"/>
        </w:rPr>
        <w:t>.  И</w:t>
      </w:r>
      <w:r w:rsidR="00F24C1A" w:rsidRPr="00AB298A">
        <w:rPr>
          <w:color w:val="000000"/>
        </w:rPr>
        <w:t>сследования</w:t>
      </w:r>
      <w:r w:rsidR="00F91267">
        <w:rPr>
          <w:color w:val="000000"/>
        </w:rPr>
        <w:t xml:space="preserve"> </w:t>
      </w:r>
      <w:proofErr w:type="gramStart"/>
      <w:r w:rsidR="00F91267">
        <w:rPr>
          <w:color w:val="000000"/>
        </w:rPr>
        <w:t>обучающихся</w:t>
      </w:r>
      <w:proofErr w:type="gramEnd"/>
      <w:r w:rsidR="00F91267">
        <w:rPr>
          <w:color w:val="000000"/>
        </w:rPr>
        <w:t xml:space="preserve"> с у/о</w:t>
      </w:r>
      <w:r w:rsidR="00F24C1A" w:rsidRPr="00AB298A">
        <w:rPr>
          <w:color w:val="000000"/>
        </w:rPr>
        <w:t xml:space="preserve"> проводятся</w:t>
      </w:r>
      <w:r w:rsidR="00580B21">
        <w:rPr>
          <w:color w:val="000000"/>
        </w:rPr>
        <w:t xml:space="preserve"> экспертной группой, обязательным членом которой является </w:t>
      </w:r>
      <w:r w:rsidR="00F24C1A" w:rsidRPr="00AB298A">
        <w:rPr>
          <w:color w:val="000000"/>
        </w:rPr>
        <w:t xml:space="preserve"> </w:t>
      </w:r>
      <w:r w:rsidR="00580B21">
        <w:rPr>
          <w:color w:val="000000"/>
        </w:rPr>
        <w:t xml:space="preserve">психолог, </w:t>
      </w:r>
      <w:r w:rsidR="003F49C8">
        <w:rPr>
          <w:color w:val="000000"/>
        </w:rPr>
        <w:t xml:space="preserve"> по специально подобранным заданиям  (в соответствии  с СИПР)</w:t>
      </w:r>
      <w:r w:rsidR="00F24C1A">
        <w:rPr>
          <w:color w:val="000000"/>
        </w:rPr>
        <w:t>.</w:t>
      </w:r>
      <w:r w:rsidR="00DF5692">
        <w:rPr>
          <w:color w:val="000000"/>
        </w:rPr>
        <w:t xml:space="preserve"> В состав экспертной группы могут входить родители </w:t>
      </w:r>
      <w:proofErr w:type="gramStart"/>
      <w:r w:rsidR="00DF5692">
        <w:rPr>
          <w:color w:val="000000"/>
        </w:rPr>
        <w:t>обучающегося</w:t>
      </w:r>
      <w:proofErr w:type="gramEnd"/>
      <w:r w:rsidR="00DF5692">
        <w:rPr>
          <w:color w:val="000000"/>
        </w:rPr>
        <w:t>.</w:t>
      </w:r>
    </w:p>
    <w:p w:rsidR="00F24C1A" w:rsidRDefault="00ED0C1D" w:rsidP="00580B21">
      <w:pPr>
        <w:ind w:firstLine="851"/>
        <w:jc w:val="both"/>
        <w:rPr>
          <w:color w:val="000000"/>
        </w:rPr>
      </w:pPr>
      <w:r>
        <w:rPr>
          <w:color w:val="000000"/>
        </w:rPr>
        <w:t>3.2.4</w:t>
      </w:r>
      <w:r w:rsidR="00F24C1A" w:rsidRPr="00AB298A">
        <w:rPr>
          <w:color w:val="000000"/>
        </w:rPr>
        <w:t>.Информация, пол</w:t>
      </w:r>
      <w:r w:rsidR="003F49C8">
        <w:rPr>
          <w:color w:val="000000"/>
        </w:rPr>
        <w:t xml:space="preserve">ученная по итогам </w:t>
      </w:r>
      <w:r w:rsidR="00F24C1A" w:rsidRPr="00AB298A">
        <w:rPr>
          <w:color w:val="000000"/>
        </w:rPr>
        <w:t xml:space="preserve"> исследований личностного развития обучающихся, является основанием для принятия управленческих решений.</w:t>
      </w:r>
    </w:p>
    <w:p w:rsidR="00ED0C1D" w:rsidRDefault="00287A36" w:rsidP="00580B21">
      <w:pPr>
        <w:ind w:firstLine="851"/>
        <w:jc w:val="both"/>
        <w:rPr>
          <w:color w:val="000000"/>
        </w:rPr>
      </w:pPr>
      <w:r>
        <w:rPr>
          <w:color w:val="000000"/>
        </w:rPr>
        <w:t>3</w:t>
      </w:r>
      <w:r w:rsidR="00ED0C1D">
        <w:rPr>
          <w:color w:val="000000"/>
        </w:rPr>
        <w:t>.3.</w:t>
      </w:r>
      <w:r>
        <w:rPr>
          <w:color w:val="000000"/>
        </w:rPr>
        <w:t xml:space="preserve"> Основным объектом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результатов обучающихся с ОВЗ выступают освоенные универсальные учебные действия,  составляющие основу умения учиться</w:t>
      </w:r>
      <w:r w:rsidR="006367BA">
        <w:rPr>
          <w:color w:val="000000"/>
        </w:rPr>
        <w:t xml:space="preserve">, приобретение опыта познания и осуществление различных видов деятельности </w:t>
      </w:r>
      <w:r w:rsidR="00ED0C1D">
        <w:rPr>
          <w:color w:val="000000"/>
        </w:rPr>
        <w:t xml:space="preserve">  </w:t>
      </w:r>
    </w:p>
    <w:p w:rsidR="00273F63" w:rsidRDefault="006367BA" w:rsidP="00273F63">
      <w:pPr>
        <w:ind w:firstLine="851"/>
        <w:jc w:val="both"/>
        <w:rPr>
          <w:color w:val="000000"/>
        </w:rPr>
      </w:pPr>
      <w:r>
        <w:rPr>
          <w:color w:val="000000"/>
        </w:rPr>
        <w:t>( в зависимости от варианта АООП)</w:t>
      </w:r>
      <w:r w:rsidR="00ED0C1D">
        <w:rPr>
          <w:color w:val="000000"/>
        </w:rPr>
        <w:t>.</w:t>
      </w:r>
    </w:p>
    <w:p w:rsidR="00273F63" w:rsidRDefault="00ED0C1D" w:rsidP="00273F63">
      <w:pPr>
        <w:ind w:firstLine="851"/>
        <w:jc w:val="both"/>
      </w:pPr>
      <w:r>
        <w:rPr>
          <w:color w:val="000000"/>
        </w:rPr>
        <w:t>3.3.1.</w:t>
      </w:r>
      <w:r w:rsidR="00273F63">
        <w:rPr>
          <w:color w:val="000000"/>
        </w:rPr>
        <w:t xml:space="preserve"> </w:t>
      </w:r>
      <w:r w:rsidR="00273F63">
        <w:t xml:space="preserve"> </w:t>
      </w:r>
      <w:r w:rsidR="00273F63" w:rsidRPr="00697CE8">
        <w:t xml:space="preserve">Оценка </w:t>
      </w:r>
      <w:proofErr w:type="spellStart"/>
      <w:r w:rsidR="00273F63" w:rsidRPr="00697CE8">
        <w:t>метапредметных</w:t>
      </w:r>
      <w:proofErr w:type="spellEnd"/>
      <w:r w:rsidR="00273F63" w:rsidRPr="00697CE8">
        <w:t xml:space="preserve"> результатов проводится в ходе различных процедур</w:t>
      </w:r>
      <w:r w:rsidR="009E6457">
        <w:t xml:space="preserve"> (</w:t>
      </w:r>
      <w:r w:rsidR="00273F63">
        <w:t>в зависимости от варианта АООП)</w:t>
      </w:r>
      <w:r w:rsidR="00273F63" w:rsidRPr="00697CE8">
        <w:t>:</w:t>
      </w:r>
      <w:r w:rsidR="00273F63">
        <w:t xml:space="preserve">  </w:t>
      </w:r>
      <w:r w:rsidR="00273F63" w:rsidRPr="00697CE8">
        <w:t>итоговые проверочные работы;</w:t>
      </w:r>
      <w:r w:rsidR="00273F63">
        <w:t xml:space="preserve"> </w:t>
      </w:r>
      <w:r w:rsidR="00273F63" w:rsidRPr="00697CE8">
        <w:t xml:space="preserve">комплексные работы на </w:t>
      </w:r>
      <w:proofErr w:type="spellStart"/>
      <w:r w:rsidR="00273F63" w:rsidRPr="00697CE8">
        <w:t>межпредметной</w:t>
      </w:r>
      <w:proofErr w:type="spellEnd"/>
      <w:r w:rsidR="00273F63" w:rsidRPr="00697CE8">
        <w:t xml:space="preserve"> основе;</w:t>
      </w:r>
      <w:r w:rsidR="00273F63">
        <w:t xml:space="preserve"> </w:t>
      </w:r>
      <w:r w:rsidR="00273F63" w:rsidRPr="00697CE8">
        <w:t xml:space="preserve">мониторинг </w:t>
      </w:r>
      <w:proofErr w:type="spellStart"/>
      <w:r w:rsidR="00273F63" w:rsidRPr="00697CE8">
        <w:t>сформиров</w:t>
      </w:r>
      <w:r w:rsidR="00273F63">
        <w:t>анности</w:t>
      </w:r>
      <w:proofErr w:type="spellEnd"/>
      <w:r w:rsidR="00273F63">
        <w:t xml:space="preserve"> основных учебных умений в процессе </w:t>
      </w:r>
      <w:proofErr w:type="spellStart"/>
      <w:r w:rsidR="00273F63">
        <w:t>внутришкольного</w:t>
      </w:r>
      <w:proofErr w:type="spellEnd"/>
      <w:r w:rsidR="00273F63">
        <w:t xml:space="preserve"> мониторинга.</w:t>
      </w:r>
    </w:p>
    <w:p w:rsidR="00ED0C1D" w:rsidRPr="00273F63" w:rsidRDefault="00273F63" w:rsidP="00273F63">
      <w:pPr>
        <w:pStyle w:val="a5"/>
        <w:spacing w:line="240" w:lineRule="auto"/>
        <w:ind w:firstLine="709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3.3.2. </w:t>
      </w:r>
      <w:r w:rsidRPr="00533D3A">
        <w:rPr>
          <w:sz w:val="24"/>
          <w:szCs w:val="24"/>
        </w:rPr>
        <w:t xml:space="preserve">Инструментарий строится на </w:t>
      </w:r>
      <w:proofErr w:type="spellStart"/>
      <w:r w:rsidRPr="00533D3A">
        <w:rPr>
          <w:sz w:val="24"/>
          <w:szCs w:val="24"/>
        </w:rPr>
        <w:t>межпредметной</w:t>
      </w:r>
      <w:proofErr w:type="spellEnd"/>
      <w:r w:rsidRPr="00533D3A">
        <w:rPr>
          <w:sz w:val="24"/>
          <w:szCs w:val="24"/>
        </w:rPr>
        <w:t xml:space="preserve"> основе и включает диагностические материалы по оценке читательской грамотности, </w:t>
      </w:r>
      <w:proofErr w:type="gramStart"/>
      <w:r w:rsidRPr="00533D3A">
        <w:rPr>
          <w:sz w:val="24"/>
          <w:szCs w:val="24"/>
        </w:rPr>
        <w:t>ИКТ-компетентности</w:t>
      </w:r>
      <w:proofErr w:type="gramEnd"/>
      <w:r w:rsidRPr="00533D3A">
        <w:rPr>
          <w:sz w:val="24"/>
          <w:szCs w:val="24"/>
        </w:rPr>
        <w:t xml:space="preserve">, </w:t>
      </w:r>
      <w:proofErr w:type="spellStart"/>
      <w:r w:rsidRPr="00533D3A">
        <w:rPr>
          <w:sz w:val="24"/>
          <w:szCs w:val="24"/>
        </w:rPr>
        <w:t>сформированности</w:t>
      </w:r>
      <w:proofErr w:type="spellEnd"/>
      <w:r w:rsidRPr="00533D3A">
        <w:rPr>
          <w:sz w:val="24"/>
          <w:szCs w:val="24"/>
        </w:rPr>
        <w:t xml:space="preserve"> регулятивных, коммуникативных и познавательных учебных действий</w:t>
      </w:r>
      <w:r w:rsidRPr="00533D3A">
        <w:rPr>
          <w:i/>
          <w:sz w:val="24"/>
          <w:szCs w:val="24"/>
        </w:rPr>
        <w:t>.</w:t>
      </w:r>
    </w:p>
    <w:p w:rsidR="00ED0C1D" w:rsidRDefault="006367BA" w:rsidP="00580B21">
      <w:pPr>
        <w:ind w:firstLine="851"/>
        <w:jc w:val="both"/>
      </w:pPr>
      <w:r>
        <w:rPr>
          <w:color w:val="000000"/>
        </w:rPr>
        <w:t>3.</w:t>
      </w:r>
      <w:r w:rsidR="00ED0C1D">
        <w:rPr>
          <w:color w:val="000000"/>
        </w:rPr>
        <w:t>4.</w:t>
      </w:r>
      <w:r>
        <w:rPr>
          <w:color w:val="000000"/>
        </w:rPr>
        <w:t xml:space="preserve"> </w:t>
      </w:r>
      <w:r w:rsidRPr="00533D3A">
        <w:t>Оценка предметных результатов</w:t>
      </w:r>
      <w:r>
        <w:t xml:space="preserve"> обучающихся с ОВЗ связана с овладением каждой предметной  и коррекционно-развивающей,  характеризует достижения в усвоении знаний и умений, </w:t>
      </w:r>
      <w:r w:rsidR="00ED0C1D">
        <w:t>возможности применения в практической деятельности.</w:t>
      </w:r>
    </w:p>
    <w:p w:rsidR="00287A36" w:rsidRPr="00AB298A" w:rsidRDefault="00ED0C1D" w:rsidP="00580B21">
      <w:pPr>
        <w:ind w:firstLine="851"/>
        <w:jc w:val="both"/>
        <w:rPr>
          <w:color w:val="000000"/>
        </w:rPr>
      </w:pPr>
      <w:r>
        <w:t>3.4.1.</w:t>
      </w:r>
      <w:r w:rsidR="006367BA">
        <w:t xml:space="preserve"> </w:t>
      </w:r>
      <w:r w:rsidRPr="00533D3A">
        <w:t>Оценка предметных результатов ведётся</w:t>
      </w:r>
      <w:r>
        <w:t xml:space="preserve"> каждым учителем  в ходе  текущей, </w:t>
      </w:r>
      <w:r w:rsidRPr="00533D3A">
        <w:t xml:space="preserve"> промежуточной и итоговой оценки, а также администрацией школы в ходе </w:t>
      </w:r>
      <w:proofErr w:type="spellStart"/>
      <w:r w:rsidRPr="00533D3A">
        <w:t>внутришкольного</w:t>
      </w:r>
      <w:proofErr w:type="spellEnd"/>
      <w:r w:rsidRPr="00533D3A">
        <w:t xml:space="preserve"> мониторинга</w:t>
      </w:r>
    </w:p>
    <w:p w:rsidR="00F24C1A" w:rsidRDefault="00ED0C1D" w:rsidP="00F24C1A">
      <w:pPr>
        <w:pStyle w:val="a5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3.4.2</w:t>
      </w:r>
      <w:r w:rsidR="00BA5F57">
        <w:rPr>
          <w:sz w:val="24"/>
          <w:szCs w:val="24"/>
        </w:rPr>
        <w:t>.</w:t>
      </w:r>
      <w:r w:rsidR="00F24C1A" w:rsidRPr="00704EC6">
        <w:rPr>
          <w:sz w:val="24"/>
          <w:szCs w:val="24"/>
        </w:rPr>
        <w:t xml:space="preserve"> </w:t>
      </w:r>
      <w:r w:rsidR="00F24C1A" w:rsidRPr="00533D3A">
        <w:rPr>
          <w:sz w:val="24"/>
          <w:szCs w:val="24"/>
        </w:rPr>
        <w:t>Оценка предметных результатов</w:t>
      </w:r>
      <w:r>
        <w:rPr>
          <w:sz w:val="24"/>
          <w:szCs w:val="24"/>
        </w:rPr>
        <w:t xml:space="preserve"> обучающихся с умственной отсталостью</w:t>
      </w:r>
      <w:r w:rsidR="00F24C1A" w:rsidRPr="00533D3A">
        <w:rPr>
          <w:sz w:val="24"/>
          <w:szCs w:val="24"/>
        </w:rPr>
        <w:t xml:space="preserve"> ведётся</w:t>
      </w:r>
      <w:r w:rsidR="00DF5692">
        <w:rPr>
          <w:sz w:val="24"/>
          <w:szCs w:val="24"/>
        </w:rPr>
        <w:t xml:space="preserve"> каждым учителем</w:t>
      </w:r>
      <w:r w:rsidR="00651D07">
        <w:rPr>
          <w:sz w:val="24"/>
          <w:szCs w:val="24"/>
        </w:rPr>
        <w:t xml:space="preserve"> в составе экспертной группы </w:t>
      </w:r>
      <w:r w:rsidR="00DF5692">
        <w:rPr>
          <w:sz w:val="24"/>
          <w:szCs w:val="24"/>
        </w:rPr>
        <w:t xml:space="preserve"> в ходе  текущей, </w:t>
      </w:r>
      <w:r w:rsidR="00F24C1A" w:rsidRPr="00533D3A">
        <w:rPr>
          <w:sz w:val="24"/>
          <w:szCs w:val="24"/>
        </w:rPr>
        <w:t xml:space="preserve"> промежуточной </w:t>
      </w:r>
      <w:r w:rsidR="00F24C1A" w:rsidRPr="00533D3A">
        <w:rPr>
          <w:sz w:val="24"/>
          <w:szCs w:val="24"/>
        </w:rPr>
        <w:lastRenderedPageBreak/>
        <w:t xml:space="preserve">и итоговой оценки, а также администрацией школы в ходе </w:t>
      </w:r>
      <w:proofErr w:type="spellStart"/>
      <w:r w:rsidR="00F24C1A" w:rsidRPr="00533D3A">
        <w:rPr>
          <w:sz w:val="24"/>
          <w:szCs w:val="24"/>
        </w:rPr>
        <w:t>внутришкольного</w:t>
      </w:r>
      <w:proofErr w:type="spellEnd"/>
      <w:r w:rsidR="00F24C1A" w:rsidRPr="00533D3A">
        <w:rPr>
          <w:sz w:val="24"/>
          <w:szCs w:val="24"/>
        </w:rPr>
        <w:t xml:space="preserve"> мониторинга.</w:t>
      </w:r>
    </w:p>
    <w:p w:rsidR="00F24C1A" w:rsidRPr="00273F63" w:rsidRDefault="00ED0C1D" w:rsidP="00273F63">
      <w:pPr>
        <w:pStyle w:val="a5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3.4.3</w:t>
      </w:r>
      <w:r w:rsidR="00BA5F57">
        <w:rPr>
          <w:sz w:val="24"/>
          <w:szCs w:val="24"/>
        </w:rPr>
        <w:t>.</w:t>
      </w:r>
      <w:r w:rsidR="00F24C1A" w:rsidRPr="00704EC6">
        <w:rPr>
          <w:bCs/>
          <w:iCs/>
          <w:sz w:val="24"/>
          <w:szCs w:val="24"/>
        </w:rPr>
        <w:t xml:space="preserve"> </w:t>
      </w:r>
      <w:proofErr w:type="gramStart"/>
      <w:r w:rsidR="00F24C1A" w:rsidRPr="00533D3A">
        <w:rPr>
          <w:bCs/>
          <w:iCs/>
          <w:sz w:val="24"/>
          <w:szCs w:val="24"/>
        </w:rPr>
        <w:t>Основным предметом оценки в соот</w:t>
      </w:r>
      <w:r w:rsidR="00DF5692">
        <w:rPr>
          <w:bCs/>
          <w:iCs/>
          <w:sz w:val="24"/>
          <w:szCs w:val="24"/>
        </w:rPr>
        <w:t>ветствии с требованиями</w:t>
      </w:r>
      <w:r w:rsidR="00F91267">
        <w:rPr>
          <w:bCs/>
          <w:iCs/>
          <w:sz w:val="24"/>
          <w:szCs w:val="24"/>
        </w:rPr>
        <w:t xml:space="preserve"> ФГОС НОО ОВЗ является достижение </w:t>
      </w:r>
      <w:r w:rsidR="00DF5692">
        <w:rPr>
          <w:bCs/>
          <w:iCs/>
          <w:sz w:val="24"/>
          <w:szCs w:val="24"/>
        </w:rPr>
        <w:t xml:space="preserve"> ФГОС О у/о</w:t>
      </w:r>
      <w:r w:rsidR="00F24C1A" w:rsidRPr="00533D3A">
        <w:rPr>
          <w:bCs/>
          <w:iCs/>
          <w:sz w:val="24"/>
          <w:szCs w:val="24"/>
        </w:rPr>
        <w:t xml:space="preserve"> является </w:t>
      </w:r>
      <w:r w:rsidR="00BA5F57">
        <w:rPr>
          <w:sz w:val="24"/>
          <w:szCs w:val="24"/>
        </w:rPr>
        <w:t>достижение результатов специальной индивидуальной программы развития</w:t>
      </w:r>
      <w:r w:rsidR="00F24C1A" w:rsidRPr="00533D3A">
        <w:rPr>
          <w:sz w:val="24"/>
          <w:szCs w:val="24"/>
        </w:rPr>
        <w:t>.</w:t>
      </w:r>
      <w:proofErr w:type="gramEnd"/>
    </w:p>
    <w:p w:rsidR="00ED0C1D" w:rsidRDefault="00ED0C1D" w:rsidP="00F24C1A">
      <w:pPr>
        <w:autoSpaceDE w:val="0"/>
        <w:autoSpaceDN w:val="0"/>
        <w:adjustRightInd w:val="0"/>
        <w:ind w:firstLine="851"/>
        <w:rPr>
          <w:b/>
          <w:color w:val="000000"/>
        </w:rPr>
      </w:pPr>
    </w:p>
    <w:p w:rsidR="00F24C1A" w:rsidRDefault="00F24C1A" w:rsidP="00F24C1A">
      <w:pPr>
        <w:autoSpaceDE w:val="0"/>
        <w:autoSpaceDN w:val="0"/>
        <w:adjustRightInd w:val="0"/>
        <w:ind w:firstLine="851"/>
        <w:rPr>
          <w:b/>
          <w:color w:val="000000"/>
        </w:rPr>
      </w:pPr>
      <w:r>
        <w:rPr>
          <w:b/>
          <w:color w:val="000000"/>
        </w:rPr>
        <w:t xml:space="preserve">  4</w:t>
      </w:r>
      <w:r w:rsidRPr="00C70D88">
        <w:rPr>
          <w:b/>
          <w:color w:val="000000"/>
        </w:rPr>
        <w:t>. Критерии оценив</w:t>
      </w:r>
      <w:r w:rsidR="0008767E">
        <w:rPr>
          <w:b/>
          <w:color w:val="000000"/>
        </w:rPr>
        <w:t>ания учебных достижений обучающихся</w:t>
      </w:r>
      <w:r w:rsidR="00F51358">
        <w:rPr>
          <w:b/>
          <w:color w:val="000000"/>
        </w:rPr>
        <w:t xml:space="preserve"> с умственной отсталостью</w:t>
      </w:r>
    </w:p>
    <w:p w:rsidR="00F24C1A" w:rsidRPr="00C70D88" w:rsidRDefault="00F24C1A" w:rsidP="00E654E6">
      <w:pPr>
        <w:tabs>
          <w:tab w:val="left" w:pos="1149"/>
        </w:tabs>
        <w:autoSpaceDE w:val="0"/>
        <w:autoSpaceDN w:val="0"/>
        <w:adjustRightInd w:val="0"/>
        <w:rPr>
          <w:b/>
          <w:color w:val="000000"/>
        </w:rPr>
      </w:pPr>
    </w:p>
    <w:p w:rsidR="0008767E" w:rsidRDefault="00F24C1A" w:rsidP="00F24C1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4</w:t>
      </w:r>
      <w:r w:rsidRPr="00AB298A">
        <w:rPr>
          <w:color w:val="000000"/>
        </w:rPr>
        <w:t>.1.</w:t>
      </w:r>
      <w:r w:rsidR="0008767E">
        <w:rPr>
          <w:color w:val="000000"/>
        </w:rPr>
        <w:t xml:space="preserve"> Для оценки учебных достижений обучающихся</w:t>
      </w:r>
      <w:r w:rsidR="00836757">
        <w:rPr>
          <w:color w:val="000000"/>
        </w:rPr>
        <w:t xml:space="preserve"> критерии  оценивания по двум направлениям: оценка образовательных (предметных)  результатов и оценка личностных  результатов (жизненных компетенций).</w:t>
      </w:r>
    </w:p>
    <w:p w:rsidR="00836757" w:rsidRDefault="00F24C1A" w:rsidP="00F24C1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4</w:t>
      </w:r>
      <w:r w:rsidRPr="00AB298A">
        <w:rPr>
          <w:color w:val="000000"/>
        </w:rPr>
        <w:t xml:space="preserve">.2. </w:t>
      </w:r>
      <w:r w:rsidR="00836757">
        <w:rPr>
          <w:color w:val="000000"/>
        </w:rPr>
        <w:t xml:space="preserve">Критерии оценки образовательных (предметных) результатов раскрываются системой параметров </w:t>
      </w:r>
      <w:r w:rsidR="00E654E6">
        <w:rPr>
          <w:color w:val="000000"/>
        </w:rPr>
        <w:t xml:space="preserve">оценки и индикаторов, </w:t>
      </w:r>
      <w:r w:rsidR="00E654E6" w:rsidRPr="000C4635">
        <w:rPr>
          <w:color w:val="000000"/>
        </w:rPr>
        <w:t>которые могут быть охарактеризованы количественно и качественно.</w:t>
      </w:r>
    </w:p>
    <w:p w:rsidR="000C4635" w:rsidRPr="007E50C7" w:rsidRDefault="000C4635" w:rsidP="00F24C1A">
      <w:pPr>
        <w:autoSpaceDE w:val="0"/>
        <w:autoSpaceDN w:val="0"/>
        <w:adjustRightInd w:val="0"/>
        <w:ind w:firstLine="851"/>
        <w:jc w:val="both"/>
      </w:pPr>
      <w:r>
        <w:rPr>
          <w:color w:val="000000"/>
        </w:rPr>
        <w:t>4.2.1. Количест</w:t>
      </w:r>
      <w:r w:rsidR="00934B64">
        <w:rPr>
          <w:color w:val="000000"/>
        </w:rPr>
        <w:t>в</w:t>
      </w:r>
      <w:r>
        <w:rPr>
          <w:color w:val="000000"/>
        </w:rPr>
        <w:t xml:space="preserve">енную </w:t>
      </w:r>
      <w:r w:rsidR="00934B64">
        <w:rPr>
          <w:color w:val="000000"/>
        </w:rPr>
        <w:t>бальную оценку целесообразно вводить с третьего года обучения</w:t>
      </w:r>
      <w:r w:rsidR="007E50C7">
        <w:t>.</w:t>
      </w:r>
    </w:p>
    <w:p w:rsidR="00E654E6" w:rsidRDefault="00F24C1A" w:rsidP="00F24C1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4</w:t>
      </w:r>
      <w:r w:rsidRPr="00AB298A">
        <w:rPr>
          <w:color w:val="000000"/>
        </w:rPr>
        <w:t>.3.</w:t>
      </w:r>
      <w:r w:rsidR="00E654E6">
        <w:rPr>
          <w:color w:val="000000"/>
        </w:rPr>
        <w:t>При оценке результативности достижений</w:t>
      </w:r>
      <w:r w:rsidR="000C4635">
        <w:rPr>
          <w:color w:val="000000"/>
        </w:rPr>
        <w:t xml:space="preserve"> учитывается степень самостоятельности.</w:t>
      </w:r>
    </w:p>
    <w:p w:rsidR="00934B64" w:rsidRDefault="000C4635" w:rsidP="003D2F1E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4.3.1. Оценка выявленных результатов обучения осуществляется в оценочных показателях, основанных на качественных критериях по итогам выполняемых  практических действий: «выполняет действие самостоятельно»</w:t>
      </w:r>
      <w:r w:rsidR="00934B64">
        <w:rPr>
          <w:color w:val="000000"/>
        </w:rPr>
        <w:t xml:space="preserve"> (отметка «5»),  «выполняет действие по инструкции» (отметка «4»), «выполняет действие по образцу» (отметка «4»),  «выполняет действие с частичной физической помощью» </w:t>
      </w:r>
      <w:proofErr w:type="gramStart"/>
      <w:r w:rsidR="00934B64">
        <w:rPr>
          <w:color w:val="000000"/>
        </w:rPr>
        <w:t xml:space="preserve">( </w:t>
      </w:r>
      <w:proofErr w:type="gramEnd"/>
      <w:r w:rsidR="00934B64">
        <w:rPr>
          <w:color w:val="000000"/>
        </w:rPr>
        <w:t>отметка «3»),  «выполняет действие  со значительной физической помощью» (отметка «3»), «действие не выполняет» ( отметка «2»).</w:t>
      </w:r>
    </w:p>
    <w:p w:rsidR="00723327" w:rsidRDefault="00723327" w:rsidP="00F24C1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4.4. Оценка личностных результатов методом экспертной оценки.</w:t>
      </w:r>
    </w:p>
    <w:p w:rsidR="00723327" w:rsidRDefault="00723327" w:rsidP="00F24C1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4.4.1. Экспертная оценка предполагает</w:t>
      </w:r>
      <w:r w:rsidR="001F204F">
        <w:rPr>
          <w:color w:val="000000"/>
        </w:rPr>
        <w:t xml:space="preserve"> оценку развития у ребёнка выделенных группой экспертов показателей: 1 балл – минимальное продвижение, 2 балла -  среднее продвижение, 3 балла – значительное продвижение.</w:t>
      </w:r>
    </w:p>
    <w:p w:rsidR="003138B4" w:rsidRDefault="003138B4" w:rsidP="00F24C1A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3138B4" w:rsidRDefault="00F51358" w:rsidP="003138B4">
      <w:pPr>
        <w:autoSpaceDE w:val="0"/>
        <w:autoSpaceDN w:val="0"/>
        <w:adjustRightInd w:val="0"/>
        <w:ind w:firstLine="851"/>
        <w:rPr>
          <w:b/>
          <w:color w:val="000000"/>
        </w:rPr>
      </w:pPr>
      <w:r w:rsidRPr="003138B4">
        <w:rPr>
          <w:b/>
          <w:color w:val="000000"/>
        </w:rPr>
        <w:t>5</w:t>
      </w:r>
      <w:r>
        <w:rPr>
          <w:color w:val="000000"/>
        </w:rPr>
        <w:t>.</w:t>
      </w:r>
      <w:r w:rsidR="003138B4">
        <w:rPr>
          <w:b/>
          <w:color w:val="000000"/>
        </w:rPr>
        <w:t xml:space="preserve"> </w:t>
      </w:r>
      <w:r w:rsidR="003138B4" w:rsidRPr="00C70D88">
        <w:rPr>
          <w:b/>
          <w:color w:val="000000"/>
        </w:rPr>
        <w:t xml:space="preserve"> Критерии оценив</w:t>
      </w:r>
      <w:r w:rsidR="003138B4">
        <w:rPr>
          <w:b/>
          <w:color w:val="000000"/>
        </w:rPr>
        <w:t>ания учебных достижений обучающихся с ограниченными возможностями здоровья</w:t>
      </w:r>
    </w:p>
    <w:p w:rsidR="003138B4" w:rsidRPr="00CD7DF5" w:rsidRDefault="009E6457" w:rsidP="003138B4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        5</w:t>
      </w:r>
      <w:r w:rsidR="003138B4" w:rsidRPr="00CD7DF5">
        <w:rPr>
          <w:color w:val="000000"/>
        </w:rPr>
        <w:t xml:space="preserve">.1.  </w:t>
      </w:r>
      <w:proofErr w:type="gramStart"/>
      <w:r w:rsidR="003138B4" w:rsidRPr="00CD7DF5">
        <w:rPr>
          <w:color w:val="000000"/>
        </w:rPr>
        <w:t xml:space="preserve">Критериями оценки </w:t>
      </w:r>
      <w:proofErr w:type="spellStart"/>
      <w:r w:rsidR="003138B4" w:rsidRPr="00CD7DF5">
        <w:rPr>
          <w:color w:val="000000"/>
        </w:rPr>
        <w:t>сформированности</w:t>
      </w:r>
      <w:proofErr w:type="spellEnd"/>
      <w:r w:rsidR="003138B4" w:rsidRPr="00CD7DF5">
        <w:rPr>
          <w:color w:val="000000"/>
        </w:rPr>
        <w:t xml:space="preserve"> учебных действий у обучающихся выступают свойства действий, подлежащие оценке: полнота действий; разумность </w:t>
      </w:r>
      <w:r w:rsidR="003138B4" w:rsidRPr="00CD7DF5">
        <w:rPr>
          <w:color w:val="7F4E9B"/>
        </w:rPr>
        <w:t xml:space="preserve">— </w:t>
      </w:r>
      <w:r w:rsidR="003138B4" w:rsidRPr="00CD7DF5">
        <w:rPr>
          <w:color w:val="000000"/>
        </w:rPr>
        <w:t xml:space="preserve">степень дифференциации существенных и несущественных условий, необходимых для достижения цели; обобщенность - перенос и применение учащимся действия (способа решения задачи) в различные предметные сферы и ситуации; освоенность </w:t>
      </w:r>
      <w:r w:rsidR="003138B4" w:rsidRPr="00CD7DF5">
        <w:rPr>
          <w:color w:val="7F4E9B"/>
        </w:rPr>
        <w:t xml:space="preserve">— </w:t>
      </w:r>
      <w:r w:rsidR="003138B4" w:rsidRPr="00CD7DF5">
        <w:rPr>
          <w:color w:val="000000"/>
        </w:rPr>
        <w:t xml:space="preserve">степень </w:t>
      </w:r>
      <w:proofErr w:type="spellStart"/>
      <w:r w:rsidR="003138B4" w:rsidRPr="00CD7DF5">
        <w:rPr>
          <w:color w:val="000000"/>
        </w:rPr>
        <w:t>автоматизированности</w:t>
      </w:r>
      <w:proofErr w:type="spellEnd"/>
      <w:r w:rsidR="003138B4" w:rsidRPr="00CD7DF5">
        <w:rPr>
          <w:color w:val="000000"/>
        </w:rPr>
        <w:t xml:space="preserve"> учебных действий.</w:t>
      </w:r>
      <w:proofErr w:type="gramEnd"/>
    </w:p>
    <w:p w:rsidR="003138B4" w:rsidRPr="00CD7DF5" w:rsidRDefault="009E6457" w:rsidP="003138B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5</w:t>
      </w:r>
      <w:r w:rsidR="003138B4" w:rsidRPr="00CD7DF5">
        <w:rPr>
          <w:color w:val="000000"/>
        </w:rPr>
        <w:t>.2. Оценивается уровень овладения  обучающимися учебными действиями: базовый уровень - понимание и осознанное применение знаний по образцу; повышенный уровен</w:t>
      </w:r>
      <w:proofErr w:type="gramStart"/>
      <w:r w:rsidR="003138B4" w:rsidRPr="00CD7DF5">
        <w:rPr>
          <w:color w:val="000000"/>
        </w:rPr>
        <w:t>ь-</w:t>
      </w:r>
      <w:proofErr w:type="gramEnd"/>
      <w:r w:rsidR="003138B4" w:rsidRPr="00CD7DF5">
        <w:rPr>
          <w:color w:val="000000"/>
        </w:rPr>
        <w:t xml:space="preserve"> применение знаний и умений в сходной ситуации; высокий уровень - «перенос» усвоенных знаний, умений, навыков и способов деятельности в незнакомые ситуации</w:t>
      </w:r>
    </w:p>
    <w:p w:rsidR="003138B4" w:rsidRPr="00CD7DF5" w:rsidRDefault="009E6457" w:rsidP="003138B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5</w:t>
      </w:r>
      <w:r w:rsidR="003138B4" w:rsidRPr="00CD7DF5">
        <w:rPr>
          <w:color w:val="000000"/>
        </w:rPr>
        <w:t>.3.</w:t>
      </w:r>
      <w:proofErr w:type="gramStart"/>
      <w:r w:rsidR="003138B4" w:rsidRPr="00CD7DF5">
        <w:rPr>
          <w:color w:val="000000"/>
        </w:rPr>
        <w:t>Дли описания достижений обучающихся используются</w:t>
      </w:r>
      <w:proofErr w:type="gramEnd"/>
      <w:r w:rsidR="003138B4" w:rsidRPr="00CD7DF5">
        <w:rPr>
          <w:color w:val="000000"/>
        </w:rPr>
        <w:t xml:space="preserve"> следующие </w:t>
      </w:r>
      <w:r w:rsidR="003138B4" w:rsidRPr="00CD7DF5">
        <w:t>четыре</w:t>
      </w:r>
      <w:r w:rsidR="003138B4" w:rsidRPr="00CD7DF5">
        <w:rPr>
          <w:color w:val="FF0000"/>
        </w:rPr>
        <w:t xml:space="preserve"> </w:t>
      </w:r>
      <w:r w:rsidR="003138B4" w:rsidRPr="00CD7DF5">
        <w:rPr>
          <w:color w:val="000000"/>
        </w:rPr>
        <w:t xml:space="preserve">уровня. </w:t>
      </w:r>
    </w:p>
    <w:p w:rsidR="003138B4" w:rsidRPr="00CD7DF5" w:rsidRDefault="009E6457" w:rsidP="003138B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5</w:t>
      </w:r>
      <w:r w:rsidR="003138B4" w:rsidRPr="00CD7DF5">
        <w:rPr>
          <w:color w:val="000000"/>
        </w:rPr>
        <w:t xml:space="preserve">.3.1. базовый уровень достижений </w:t>
      </w:r>
      <w:r w:rsidR="003138B4" w:rsidRPr="00CD7DF5">
        <w:rPr>
          <w:color w:val="7F4E9B"/>
        </w:rPr>
        <w:t xml:space="preserve">— </w:t>
      </w:r>
      <w:r w:rsidR="003138B4" w:rsidRPr="00CD7DF5">
        <w:rPr>
          <w:color w:val="000000"/>
        </w:rPr>
        <w:t>уровень, который демонстрирует освоение учебных действий с опорной системой знаний в рамках диапазона выделенных задач. Овладение базовым уровнем является достаточным для продолжения обучения на следующей ступени образования. Достижению базового уровня соответствует оценка «удовлетворительно» (или отметка «3», отметка «зачтено»).</w:t>
      </w:r>
    </w:p>
    <w:p w:rsidR="003138B4" w:rsidRPr="00CD7DF5" w:rsidRDefault="003138B4" w:rsidP="003138B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CD7DF5">
        <w:rPr>
          <w:color w:val="000000"/>
        </w:rPr>
        <w:t>Для оценивания достижений учащихся, превышающих базовый уровень, используются оценки «хорошо» и «отлично»:</w:t>
      </w:r>
    </w:p>
    <w:p w:rsidR="003138B4" w:rsidRPr="00CD7DF5" w:rsidRDefault="009E6457" w:rsidP="003138B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lastRenderedPageBreak/>
        <w:t>5</w:t>
      </w:r>
      <w:r w:rsidR="003138B4" w:rsidRPr="00CD7DF5">
        <w:rPr>
          <w:color w:val="000000"/>
        </w:rPr>
        <w:t>.3.2. повышенный уровень достижения планируемых результатов, оценка «хорошо» (отметка «4»);</w:t>
      </w:r>
    </w:p>
    <w:p w:rsidR="003138B4" w:rsidRPr="00CD7DF5" w:rsidRDefault="009E6457" w:rsidP="003138B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5</w:t>
      </w:r>
      <w:r w:rsidR="003138B4" w:rsidRPr="00CD7DF5">
        <w:rPr>
          <w:color w:val="000000"/>
        </w:rPr>
        <w:t>.3.3. высокий уровень достижения планируемых результатов, оценка «отлично» (отметка «5»).</w:t>
      </w:r>
    </w:p>
    <w:p w:rsidR="003138B4" w:rsidRPr="00CD7DF5" w:rsidRDefault="009E6457" w:rsidP="003138B4">
      <w:pPr>
        <w:autoSpaceDE w:val="0"/>
        <w:autoSpaceDN w:val="0"/>
        <w:adjustRightInd w:val="0"/>
        <w:ind w:firstLine="851"/>
        <w:jc w:val="both"/>
      </w:pPr>
      <w:r>
        <w:t>5</w:t>
      </w:r>
      <w:r w:rsidR="003138B4" w:rsidRPr="00CD7DF5">
        <w:t>.3.4.  ниже базового -  уровень достижений, оценка «неудовлетворительно» (отметка «2»).</w:t>
      </w:r>
    </w:p>
    <w:p w:rsidR="003138B4" w:rsidRPr="00CD7DF5" w:rsidRDefault="003138B4" w:rsidP="003138B4">
      <w:pPr>
        <w:ind w:firstLine="851"/>
        <w:jc w:val="both"/>
        <w:rPr>
          <w:color w:val="000000"/>
        </w:rPr>
      </w:pPr>
      <w:proofErr w:type="spellStart"/>
      <w:r w:rsidRPr="00CD7DF5">
        <w:rPr>
          <w:color w:val="000000"/>
        </w:rPr>
        <w:t>Недостижение</w:t>
      </w:r>
      <w:proofErr w:type="spellEnd"/>
      <w:r w:rsidRPr="00CD7DF5">
        <w:rPr>
          <w:color w:val="000000"/>
        </w:rPr>
        <w:t xml:space="preserve"> базового уровня  фиксируется в зависимости от объёма и уровня освоенного и неосвоенного содержания предмета.</w:t>
      </w:r>
    </w:p>
    <w:p w:rsidR="003138B4" w:rsidRPr="00CD7DF5" w:rsidRDefault="009E6457" w:rsidP="003138B4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 5</w:t>
      </w:r>
      <w:r w:rsidR="003138B4" w:rsidRPr="00CD7DF5">
        <w:rPr>
          <w:color w:val="000000"/>
        </w:rPr>
        <w:t xml:space="preserve">.4. Решение о достижении или </w:t>
      </w:r>
      <w:proofErr w:type="spellStart"/>
      <w:r w:rsidR="003138B4" w:rsidRPr="00CD7DF5">
        <w:rPr>
          <w:color w:val="000000"/>
        </w:rPr>
        <w:t>недостижении</w:t>
      </w:r>
      <w:proofErr w:type="spellEnd"/>
      <w:r w:rsidR="003138B4" w:rsidRPr="00CD7DF5">
        <w:rPr>
          <w:color w:val="000000"/>
        </w:rPr>
        <w:t xml:space="preserve"> планируемых результатов принимается на основе результатов выполнения заданий базового уровня. Критерий достижения/освоения учебного материала задаётся как выполнение не менее 50% заданий базового уровня или получение 50% от максимального балла за выполнение заданий базового уровня.</w:t>
      </w:r>
    </w:p>
    <w:p w:rsidR="003138B4" w:rsidRPr="003138B4" w:rsidRDefault="009E6457" w:rsidP="003138B4">
      <w:pPr>
        <w:autoSpaceDE w:val="0"/>
        <w:autoSpaceDN w:val="0"/>
        <w:adjustRightInd w:val="0"/>
        <w:ind w:firstLine="851"/>
        <w:jc w:val="both"/>
        <w:rPr>
          <w:b/>
          <w:color w:val="000000"/>
        </w:rPr>
      </w:pPr>
      <w:r>
        <w:rPr>
          <w:b/>
          <w:color w:val="000000"/>
        </w:rPr>
        <w:t>6</w:t>
      </w:r>
      <w:r w:rsidR="003138B4" w:rsidRPr="003138B4">
        <w:rPr>
          <w:b/>
          <w:color w:val="000000"/>
        </w:rPr>
        <w:t>. Инструментарий текущей оц</w:t>
      </w:r>
      <w:r>
        <w:rPr>
          <w:b/>
          <w:color w:val="000000"/>
        </w:rPr>
        <w:t>енки учебных достижений обучающихся с ОВЗ</w:t>
      </w:r>
    </w:p>
    <w:p w:rsidR="003138B4" w:rsidRPr="006C30E3" w:rsidRDefault="006C30E3" w:rsidP="003138B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6</w:t>
      </w:r>
      <w:r w:rsidR="003138B4" w:rsidRPr="006C30E3">
        <w:rPr>
          <w:color w:val="000000"/>
        </w:rPr>
        <w:t xml:space="preserve">.1. По каждому предмету  используются диагностические и контролирующие  работы </w:t>
      </w:r>
      <w:r w:rsidR="009E6457" w:rsidRPr="006C30E3">
        <w:rPr>
          <w:color w:val="000000"/>
        </w:rPr>
        <w:t xml:space="preserve"> (в зависимости от варианта АООП)</w:t>
      </w:r>
      <w:r w:rsidR="003138B4" w:rsidRPr="006C30E3">
        <w:rPr>
          <w:color w:val="000000"/>
        </w:rPr>
        <w:t xml:space="preserve"> для входной </w:t>
      </w:r>
      <w:r w:rsidR="009E6457" w:rsidRPr="006C30E3">
        <w:rPr>
          <w:color w:val="000000"/>
        </w:rPr>
        <w:t>диагностики, текущего, тематического</w:t>
      </w:r>
      <w:r w:rsidR="003138B4" w:rsidRPr="006C30E3">
        <w:rPr>
          <w:color w:val="000000"/>
        </w:rPr>
        <w:t xml:space="preserve"> и итогового контроля знаний, умений и способов деятельности.</w:t>
      </w:r>
    </w:p>
    <w:p w:rsidR="003138B4" w:rsidRPr="006C30E3" w:rsidRDefault="006C30E3" w:rsidP="003138B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6</w:t>
      </w:r>
      <w:r w:rsidR="003138B4" w:rsidRPr="006C30E3">
        <w:rPr>
          <w:color w:val="000000"/>
        </w:rPr>
        <w:t>.2. Задания подбираются по каждому уровню требован</w:t>
      </w:r>
      <w:r w:rsidRPr="006C30E3">
        <w:rPr>
          <w:color w:val="000000"/>
        </w:rPr>
        <w:t xml:space="preserve">ий. </w:t>
      </w:r>
    </w:p>
    <w:p w:rsidR="003138B4" w:rsidRPr="006C30E3" w:rsidRDefault="006C30E3" w:rsidP="006C30E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6</w:t>
      </w:r>
      <w:r w:rsidR="003138B4" w:rsidRPr="006C30E3">
        <w:rPr>
          <w:color w:val="000000"/>
        </w:rPr>
        <w:t>.3.</w:t>
      </w:r>
      <w:r w:rsidR="003138B4" w:rsidRPr="006C30E3">
        <w:t xml:space="preserve"> Проверочные  работы состоят из двух частей: первая часть предназначена для выявления обучающихся, достигших уровня базовой (обязательной) подготовки по предмету, вторая часть – для выявления обучающихся достигших уровня повышенной подготовки.</w:t>
      </w:r>
    </w:p>
    <w:p w:rsidR="003138B4" w:rsidRPr="006C30E3" w:rsidRDefault="006C30E3" w:rsidP="003138B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6</w:t>
      </w:r>
      <w:r w:rsidR="003138B4" w:rsidRPr="006C30E3">
        <w:rPr>
          <w:color w:val="000000"/>
        </w:rPr>
        <w:t xml:space="preserve">.4.Для комплексных контрольно-измерительных материалов подбираются задания на выявление уровня </w:t>
      </w:r>
      <w:proofErr w:type="spellStart"/>
      <w:r w:rsidR="003138B4" w:rsidRPr="006C30E3">
        <w:rPr>
          <w:color w:val="000000"/>
        </w:rPr>
        <w:t>сформированности</w:t>
      </w:r>
      <w:proofErr w:type="spellEnd"/>
      <w:r w:rsidR="003138B4" w:rsidRPr="006C30E3">
        <w:rPr>
          <w:color w:val="000000"/>
        </w:rPr>
        <w:t xml:space="preserve"> УУД и способов деятельности - познавательной, коммуникативной и регулятивной.</w:t>
      </w:r>
    </w:p>
    <w:p w:rsidR="003138B4" w:rsidRPr="006C30E3" w:rsidRDefault="006C30E3" w:rsidP="003138B4">
      <w:pPr>
        <w:pStyle w:val="a3"/>
        <w:shd w:val="clear" w:color="auto" w:fill="FFFFFF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6</w:t>
      </w:r>
      <w:r w:rsidR="003138B4" w:rsidRPr="006C30E3">
        <w:rPr>
          <w:rFonts w:ascii="Times New Roman" w:hAnsi="Times New Roman"/>
          <w:color w:val="000000"/>
          <w:sz w:val="24"/>
          <w:szCs w:val="24"/>
        </w:rPr>
        <w:t>.5</w:t>
      </w:r>
      <w:r w:rsidR="003138B4" w:rsidRPr="006C30E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3138B4" w:rsidRPr="006C30E3">
        <w:rPr>
          <w:rFonts w:ascii="Times New Roman" w:hAnsi="Times New Roman"/>
          <w:b/>
          <w:sz w:val="24"/>
          <w:szCs w:val="24"/>
        </w:rPr>
        <w:t xml:space="preserve">  </w:t>
      </w:r>
      <w:r w:rsidR="003138B4" w:rsidRPr="006C30E3">
        <w:rPr>
          <w:rStyle w:val="ad"/>
          <w:bCs/>
          <w:i w:val="0"/>
          <w:sz w:val="24"/>
          <w:szCs w:val="24"/>
          <w:bdr w:val="none" w:sz="0" w:space="0" w:color="auto" w:frame="1"/>
        </w:rPr>
        <w:t>Характеристика цифровой оценки (отметки)</w:t>
      </w:r>
    </w:p>
    <w:p w:rsidR="003138B4" w:rsidRPr="006C30E3" w:rsidRDefault="003138B4" w:rsidP="003138B4">
      <w:pPr>
        <w:pStyle w:val="a3"/>
        <w:shd w:val="clear" w:color="auto" w:fill="FFFFFF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6C30E3">
        <w:rPr>
          <w:rStyle w:val="ad"/>
          <w:bCs/>
          <w:i w:val="0"/>
          <w:sz w:val="24"/>
          <w:szCs w:val="24"/>
          <w:bdr w:val="none" w:sz="0" w:space="0" w:color="auto" w:frame="1"/>
        </w:rPr>
        <w:t xml:space="preserve">«5» («отлично») </w:t>
      </w:r>
      <w:r w:rsidRPr="006C30E3">
        <w:rPr>
          <w:rStyle w:val="apple-converted-space"/>
          <w:sz w:val="24"/>
          <w:szCs w:val="24"/>
        </w:rPr>
        <w:t> </w:t>
      </w:r>
      <w:r w:rsidRPr="006C30E3">
        <w:rPr>
          <w:rFonts w:ascii="Times New Roman" w:hAnsi="Times New Roman"/>
          <w:sz w:val="24"/>
          <w:szCs w:val="24"/>
        </w:rPr>
        <w:t>– уровень выполнения требований значительно выше удовлетворительного (базового): отсутствие ошибок, как по текущему, так и по предыдущему учебному материалу; не более одного недочета; логичность и полнота изложения</w:t>
      </w:r>
      <w:proofErr w:type="gramStart"/>
      <w:r w:rsidRPr="006C30E3">
        <w:rPr>
          <w:rFonts w:ascii="Times New Roman" w:hAnsi="Times New Roman"/>
          <w:sz w:val="24"/>
          <w:szCs w:val="24"/>
        </w:rPr>
        <w:t xml:space="preserve">; </w:t>
      </w:r>
      <w:r w:rsidRPr="006C30E3">
        <w:rPr>
          <w:rStyle w:val="ad"/>
          <w:bCs/>
          <w:i w:val="0"/>
          <w:sz w:val="24"/>
          <w:szCs w:val="24"/>
          <w:bdr w:val="none" w:sz="0" w:space="0" w:color="auto" w:frame="1"/>
        </w:rPr>
        <w:t>»</w:t>
      </w:r>
      <w:proofErr w:type="gramEnd"/>
      <w:r w:rsidRPr="006C30E3">
        <w:rPr>
          <w:rStyle w:val="ad"/>
          <w:bCs/>
          <w:i w:val="0"/>
          <w:sz w:val="24"/>
          <w:szCs w:val="24"/>
          <w:bdr w:val="none" w:sz="0" w:space="0" w:color="auto" w:frame="1"/>
        </w:rPr>
        <w:t>) (</w:t>
      </w:r>
      <w:r w:rsidRPr="006C30E3">
        <w:rPr>
          <w:rFonts w:ascii="Times New Roman" w:hAnsi="Times New Roman"/>
          <w:sz w:val="24"/>
          <w:szCs w:val="24"/>
        </w:rPr>
        <w:t>выполнено 90%-100% общего объема заданий</w:t>
      </w:r>
    </w:p>
    <w:p w:rsidR="003138B4" w:rsidRPr="006C30E3" w:rsidRDefault="003138B4" w:rsidP="003138B4">
      <w:pPr>
        <w:pStyle w:val="a3"/>
        <w:shd w:val="clear" w:color="auto" w:fill="FFFFFF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6C30E3">
        <w:rPr>
          <w:rStyle w:val="ad"/>
          <w:bCs/>
          <w:i w:val="0"/>
          <w:sz w:val="24"/>
          <w:szCs w:val="24"/>
          <w:bdr w:val="none" w:sz="0" w:space="0" w:color="auto" w:frame="1"/>
        </w:rPr>
        <w:t>«4» («хорошо») (</w:t>
      </w:r>
      <w:r w:rsidRPr="006C30E3">
        <w:rPr>
          <w:rFonts w:ascii="Times New Roman" w:hAnsi="Times New Roman"/>
          <w:sz w:val="24"/>
          <w:szCs w:val="24"/>
        </w:rPr>
        <w:t>выполнено 70%-90% заданий)</w:t>
      </w:r>
      <w:r w:rsidRPr="006C30E3">
        <w:rPr>
          <w:rStyle w:val="apple-converted-space"/>
          <w:sz w:val="24"/>
          <w:szCs w:val="24"/>
        </w:rPr>
        <w:t> </w:t>
      </w:r>
      <w:r w:rsidRPr="006C30E3">
        <w:rPr>
          <w:rFonts w:ascii="Times New Roman" w:hAnsi="Times New Roman"/>
          <w:sz w:val="24"/>
          <w:szCs w:val="24"/>
        </w:rPr>
        <w:t xml:space="preserve">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 </w:t>
      </w:r>
      <w:r w:rsidRPr="006C30E3">
        <w:rPr>
          <w:rStyle w:val="ad"/>
          <w:bCs/>
          <w:i w:val="0"/>
          <w:sz w:val="24"/>
          <w:szCs w:val="24"/>
          <w:bdr w:val="none" w:sz="0" w:space="0" w:color="auto" w:frame="1"/>
        </w:rPr>
        <w:t>(</w:t>
      </w:r>
      <w:r w:rsidRPr="006C30E3">
        <w:rPr>
          <w:rFonts w:ascii="Times New Roman" w:hAnsi="Times New Roman"/>
          <w:sz w:val="24"/>
          <w:szCs w:val="24"/>
        </w:rPr>
        <w:t>выполнено 50%-70% заданий).</w:t>
      </w:r>
      <w:r w:rsidRPr="006C30E3">
        <w:rPr>
          <w:rStyle w:val="apple-converted-space"/>
          <w:sz w:val="24"/>
          <w:szCs w:val="24"/>
        </w:rPr>
        <w:t> </w:t>
      </w:r>
    </w:p>
    <w:p w:rsidR="003138B4" w:rsidRPr="006C30E3" w:rsidRDefault="003138B4" w:rsidP="003138B4">
      <w:pPr>
        <w:pStyle w:val="a3"/>
        <w:shd w:val="clear" w:color="auto" w:fill="FFFFFF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6C30E3">
        <w:rPr>
          <w:rStyle w:val="ad"/>
          <w:bCs/>
          <w:i w:val="0"/>
          <w:sz w:val="24"/>
          <w:szCs w:val="24"/>
          <w:bdr w:val="none" w:sz="0" w:space="0" w:color="auto" w:frame="1"/>
        </w:rPr>
        <w:t>«3» («удовлетворительно»)</w:t>
      </w:r>
      <w:r w:rsidRPr="006C30E3">
        <w:rPr>
          <w:rStyle w:val="apple-converted-space"/>
          <w:sz w:val="24"/>
          <w:szCs w:val="24"/>
        </w:rPr>
        <w:t> </w:t>
      </w:r>
      <w:r w:rsidRPr="006C30E3">
        <w:rPr>
          <w:rFonts w:ascii="Times New Roman" w:hAnsi="Times New Roman"/>
          <w:sz w:val="24"/>
          <w:szCs w:val="24"/>
        </w:rPr>
        <w:t xml:space="preserve">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 </w:t>
      </w:r>
      <w:proofErr w:type="gramStart"/>
      <w:r w:rsidRPr="006C30E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C30E3">
        <w:rPr>
          <w:rFonts w:ascii="Times New Roman" w:hAnsi="Times New Roman"/>
          <w:sz w:val="24"/>
          <w:szCs w:val="24"/>
        </w:rPr>
        <w:t>выполнено 50%-70%).</w:t>
      </w:r>
    </w:p>
    <w:p w:rsidR="003138B4" w:rsidRPr="006C30E3" w:rsidRDefault="003138B4" w:rsidP="003138B4">
      <w:pPr>
        <w:pStyle w:val="a3"/>
        <w:shd w:val="clear" w:color="auto" w:fill="FFFFFF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6C30E3">
        <w:rPr>
          <w:rStyle w:val="ad"/>
          <w:bCs/>
          <w:i w:val="0"/>
          <w:sz w:val="24"/>
          <w:szCs w:val="24"/>
          <w:bdr w:val="none" w:sz="0" w:space="0" w:color="auto" w:frame="1"/>
        </w:rPr>
        <w:t>«2» («плохо»)</w:t>
      </w:r>
      <w:r w:rsidRPr="006C30E3">
        <w:rPr>
          <w:rStyle w:val="apple-converted-space"/>
          <w:sz w:val="24"/>
          <w:szCs w:val="24"/>
        </w:rPr>
        <w:t> </w:t>
      </w:r>
      <w:r w:rsidRPr="006C30E3">
        <w:rPr>
          <w:rFonts w:ascii="Times New Roman" w:hAnsi="Times New Roman"/>
          <w:sz w:val="24"/>
          <w:szCs w:val="24"/>
        </w:rPr>
        <w:t xml:space="preserve">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6C30E3">
        <w:rPr>
          <w:rFonts w:ascii="Times New Roman" w:hAnsi="Times New Roman"/>
          <w:sz w:val="24"/>
          <w:szCs w:val="24"/>
        </w:rPr>
        <w:t>нераскрытость</w:t>
      </w:r>
      <w:proofErr w:type="spellEnd"/>
      <w:r w:rsidRPr="006C30E3">
        <w:rPr>
          <w:rFonts w:ascii="Times New Roman" w:hAnsi="Times New Roman"/>
          <w:sz w:val="24"/>
          <w:szCs w:val="24"/>
        </w:rPr>
        <w:t xml:space="preserve"> обсуждаемого вопроса, отсутствие аргументации либо ошибочность ее основных положений (выполнено менее 50% заданий).</w:t>
      </w:r>
    </w:p>
    <w:p w:rsidR="003138B4" w:rsidRPr="006C30E3" w:rsidRDefault="003138B4" w:rsidP="003138B4">
      <w:pPr>
        <w:ind w:firstLine="851"/>
        <w:jc w:val="both"/>
        <w:rPr>
          <w:color w:val="000000"/>
        </w:rPr>
      </w:pPr>
    </w:p>
    <w:p w:rsidR="003138B4" w:rsidRPr="006C30E3" w:rsidRDefault="003138B4" w:rsidP="003138B4">
      <w:pPr>
        <w:autoSpaceDE w:val="0"/>
        <w:autoSpaceDN w:val="0"/>
        <w:adjustRightInd w:val="0"/>
        <w:ind w:firstLine="851"/>
        <w:rPr>
          <w:b/>
          <w:color w:val="000000"/>
        </w:rPr>
      </w:pPr>
    </w:p>
    <w:p w:rsidR="00F51358" w:rsidRPr="006C30E3" w:rsidRDefault="00F51358" w:rsidP="00F24C1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C30E3">
        <w:rPr>
          <w:color w:val="000000"/>
        </w:rPr>
        <w:t xml:space="preserve"> </w:t>
      </w:r>
    </w:p>
    <w:p w:rsidR="00F24C1A" w:rsidRDefault="00F24C1A" w:rsidP="001F204F">
      <w:pPr>
        <w:jc w:val="both"/>
        <w:rPr>
          <w:color w:val="000000"/>
        </w:rPr>
      </w:pPr>
    </w:p>
    <w:p w:rsidR="00F24C1A" w:rsidRPr="00CE1B1E" w:rsidRDefault="006C30E3" w:rsidP="00CE1B1E">
      <w:pPr>
        <w:autoSpaceDE w:val="0"/>
        <w:autoSpaceDN w:val="0"/>
        <w:adjustRightInd w:val="0"/>
        <w:ind w:firstLine="851"/>
        <w:jc w:val="both"/>
        <w:rPr>
          <w:b/>
          <w:color w:val="000000"/>
        </w:rPr>
      </w:pPr>
      <w:r>
        <w:rPr>
          <w:b/>
          <w:color w:val="000000"/>
        </w:rPr>
        <w:t>7</w:t>
      </w:r>
      <w:r w:rsidR="00F24C1A" w:rsidRPr="00C70D88">
        <w:rPr>
          <w:b/>
          <w:color w:val="000000"/>
        </w:rPr>
        <w:t xml:space="preserve">. Инструментарий текущей оценки учебных </w:t>
      </w:r>
      <w:r w:rsidR="00CE1B1E">
        <w:rPr>
          <w:b/>
          <w:color w:val="000000"/>
        </w:rPr>
        <w:t>достижений обучающихся</w:t>
      </w:r>
      <w:r w:rsidR="009E6457">
        <w:rPr>
          <w:b/>
          <w:color w:val="000000"/>
        </w:rPr>
        <w:t xml:space="preserve"> с умственной отсталостью</w:t>
      </w:r>
    </w:p>
    <w:p w:rsidR="00F24C1A" w:rsidRDefault="006C30E3" w:rsidP="00CE1B1E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7</w:t>
      </w:r>
      <w:r w:rsidR="00F24C1A" w:rsidRPr="00AB298A">
        <w:rPr>
          <w:color w:val="000000"/>
        </w:rPr>
        <w:t xml:space="preserve">.1. По каждому предмету разрабатываются </w:t>
      </w:r>
      <w:r w:rsidR="00CE1B1E">
        <w:rPr>
          <w:color w:val="000000"/>
        </w:rPr>
        <w:t xml:space="preserve">специальные задания  в соответствии с содержанием специальной индивидуальной программы развития. </w:t>
      </w:r>
    </w:p>
    <w:p w:rsidR="00F24C1A" w:rsidRPr="00AB298A" w:rsidRDefault="00F24C1A" w:rsidP="00F24C1A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F24C1A" w:rsidRPr="00C70D88" w:rsidRDefault="006C30E3" w:rsidP="00F24C1A">
      <w:pPr>
        <w:autoSpaceDE w:val="0"/>
        <w:autoSpaceDN w:val="0"/>
        <w:adjustRightInd w:val="0"/>
        <w:ind w:firstLine="851"/>
        <w:jc w:val="center"/>
        <w:rPr>
          <w:b/>
          <w:color w:val="000000"/>
        </w:rPr>
      </w:pPr>
      <w:r>
        <w:rPr>
          <w:b/>
          <w:color w:val="000000"/>
        </w:rPr>
        <w:t>8</w:t>
      </w:r>
      <w:r w:rsidR="00F24C1A" w:rsidRPr="00C70D88">
        <w:rPr>
          <w:b/>
          <w:color w:val="000000"/>
        </w:rPr>
        <w:t>. Формы представления результатов текущего, итогового контроля</w:t>
      </w:r>
      <w:r>
        <w:rPr>
          <w:b/>
          <w:color w:val="000000"/>
        </w:rPr>
        <w:t xml:space="preserve"> обучающихся </w:t>
      </w:r>
      <w:r w:rsidR="003138B4">
        <w:rPr>
          <w:b/>
          <w:color w:val="000000"/>
        </w:rPr>
        <w:t xml:space="preserve"> с умственной отсталостью</w:t>
      </w:r>
    </w:p>
    <w:p w:rsidR="00F24C1A" w:rsidRPr="00AB298A" w:rsidRDefault="00F24C1A" w:rsidP="00F24C1A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F24C1A" w:rsidRPr="00A4230D" w:rsidRDefault="006C30E3" w:rsidP="003D2F1E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8</w:t>
      </w:r>
      <w:r w:rsidR="003D2F1E">
        <w:rPr>
          <w:color w:val="000000"/>
        </w:rPr>
        <w:t>.1.</w:t>
      </w:r>
      <w:r w:rsidR="00F24C1A" w:rsidRPr="00A4230D">
        <w:rPr>
          <w:color w:val="000000"/>
        </w:rPr>
        <w:t>В соответствии с требованиями ФГОС вводятся «Табли</w:t>
      </w:r>
      <w:r w:rsidR="003D2F1E">
        <w:rPr>
          <w:color w:val="000000"/>
        </w:rPr>
        <w:t>цы образовательных результатов» по обязательным содержательным областям.</w:t>
      </w:r>
      <w:r w:rsidR="00F24C1A" w:rsidRPr="00A4230D">
        <w:rPr>
          <w:color w:val="000000"/>
        </w:rPr>
        <w:t xml:space="preserve"> Таблицы </w:t>
      </w:r>
      <w:r w:rsidR="00764810">
        <w:rPr>
          <w:color w:val="000000"/>
        </w:rPr>
        <w:t xml:space="preserve">составляются из перечня критериев оценки, параметров, индикаторов, которые определят </w:t>
      </w:r>
      <w:r w:rsidR="00675249">
        <w:rPr>
          <w:color w:val="000000"/>
        </w:rPr>
        <w:t>то, чего должен достигнуть ученик.</w:t>
      </w:r>
      <w:r w:rsidR="00F24C1A" w:rsidRPr="00A4230D">
        <w:rPr>
          <w:color w:val="000000"/>
        </w:rPr>
        <w:t xml:space="preserve"> Таблицы образовательных результатов размещаются в «Рабочем журнале учителя» в бумажном или электронном варианте. «Рабочий журнал учителя» - это блокнот для рабочих записей. Он необходим для фиксации и хранения </w:t>
      </w:r>
      <w:proofErr w:type="gramStart"/>
      <w:r w:rsidR="00F24C1A" w:rsidRPr="00A4230D">
        <w:rPr>
          <w:color w:val="000000"/>
        </w:rPr>
        <w:t>информации</w:t>
      </w:r>
      <w:proofErr w:type="gramEnd"/>
      <w:r w:rsidR="00F24C1A" w:rsidRPr="00A4230D">
        <w:rPr>
          <w:color w:val="000000"/>
        </w:rPr>
        <w:t xml:space="preserve"> о динамике развития обучающегося, которая не может быть отображена в официальном классном журнале. В таблице отметки выставляются в графу того действия (умения), которое было основным в ходе решения конкретной задачи. Отметки выставляются по 5-балльной системе.</w:t>
      </w:r>
    </w:p>
    <w:p w:rsidR="00F24C1A" w:rsidRPr="00A4230D" w:rsidRDefault="006C30E3" w:rsidP="00F24C1A">
      <w:pPr>
        <w:pStyle w:val="msolistparagraphcxspmiddle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8</w:t>
      </w:r>
      <w:r w:rsidR="00675249">
        <w:rPr>
          <w:color w:val="000000"/>
          <w:sz w:val="24"/>
          <w:szCs w:val="24"/>
        </w:rPr>
        <w:t>.2</w:t>
      </w:r>
      <w:r w:rsidR="00F24C1A" w:rsidRPr="00A4230D">
        <w:rPr>
          <w:color w:val="000000"/>
          <w:sz w:val="24"/>
          <w:szCs w:val="24"/>
        </w:rPr>
        <w:t xml:space="preserve">. «Таблицы образовательных </w:t>
      </w:r>
      <w:r w:rsidR="00675249">
        <w:rPr>
          <w:color w:val="000000"/>
          <w:sz w:val="24"/>
          <w:szCs w:val="24"/>
        </w:rPr>
        <w:t>результатов» включают в себя две</w:t>
      </w:r>
      <w:r w:rsidR="00F24C1A" w:rsidRPr="00A4230D">
        <w:rPr>
          <w:color w:val="000000"/>
          <w:sz w:val="24"/>
          <w:szCs w:val="24"/>
        </w:rPr>
        <w:t xml:space="preserve"> группы таблиц:</w:t>
      </w:r>
    </w:p>
    <w:p w:rsidR="00F24C1A" w:rsidRPr="00A4230D" w:rsidRDefault="00F24C1A" w:rsidP="00F24C1A">
      <w:pPr>
        <w:pStyle w:val="msolistparagraphcxspmiddle"/>
        <w:spacing w:line="276" w:lineRule="auto"/>
        <w:jc w:val="both"/>
        <w:rPr>
          <w:color w:val="000000"/>
          <w:sz w:val="24"/>
          <w:szCs w:val="24"/>
        </w:rPr>
      </w:pPr>
      <w:r w:rsidRPr="00A4230D">
        <w:rPr>
          <w:color w:val="000000"/>
          <w:sz w:val="24"/>
          <w:szCs w:val="24"/>
        </w:rPr>
        <w:t xml:space="preserve">- таблицы </w:t>
      </w:r>
      <w:r>
        <w:rPr>
          <w:color w:val="000000"/>
          <w:sz w:val="24"/>
          <w:szCs w:val="24"/>
        </w:rPr>
        <w:t xml:space="preserve">предметных </w:t>
      </w:r>
      <w:r w:rsidRPr="00A4230D">
        <w:rPr>
          <w:color w:val="000000"/>
          <w:sz w:val="24"/>
          <w:szCs w:val="24"/>
        </w:rPr>
        <w:t>результатов – все предметы учебного плана;</w:t>
      </w:r>
    </w:p>
    <w:p w:rsidR="00F24C1A" w:rsidRPr="00A4230D" w:rsidRDefault="00F24C1A" w:rsidP="00F24C1A">
      <w:pPr>
        <w:pStyle w:val="msolistparagraphcxspmiddle"/>
        <w:spacing w:line="276" w:lineRule="auto"/>
        <w:jc w:val="both"/>
        <w:rPr>
          <w:color w:val="000000"/>
          <w:sz w:val="24"/>
          <w:szCs w:val="24"/>
        </w:rPr>
      </w:pPr>
      <w:r w:rsidRPr="00A4230D">
        <w:rPr>
          <w:color w:val="000000"/>
          <w:sz w:val="24"/>
          <w:szCs w:val="24"/>
        </w:rPr>
        <w:t xml:space="preserve">- таблицы </w:t>
      </w:r>
      <w:r>
        <w:rPr>
          <w:color w:val="000000"/>
          <w:sz w:val="24"/>
          <w:szCs w:val="24"/>
        </w:rPr>
        <w:t xml:space="preserve"> личностных  </w:t>
      </w:r>
      <w:proofErr w:type="spellStart"/>
      <w:r w:rsidRPr="00A4230D">
        <w:rPr>
          <w:color w:val="000000"/>
          <w:sz w:val="24"/>
          <w:szCs w:val="24"/>
        </w:rPr>
        <w:t>неперсонифицированных</w:t>
      </w:r>
      <w:proofErr w:type="spellEnd"/>
      <w:r w:rsidRPr="00A4230D">
        <w:rPr>
          <w:color w:val="000000"/>
          <w:sz w:val="24"/>
          <w:szCs w:val="24"/>
        </w:rPr>
        <w:t xml:space="preserve"> результатов.</w:t>
      </w:r>
    </w:p>
    <w:p w:rsidR="00F24C1A" w:rsidRPr="00A4230D" w:rsidRDefault="006C30E3" w:rsidP="00F24C1A">
      <w:pPr>
        <w:pStyle w:val="msolistparagraphcxspmiddle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8</w:t>
      </w:r>
      <w:r w:rsidR="00675249">
        <w:rPr>
          <w:color w:val="000000"/>
          <w:sz w:val="24"/>
          <w:szCs w:val="24"/>
        </w:rPr>
        <w:t>.3</w:t>
      </w:r>
      <w:r w:rsidR="00F24C1A" w:rsidRPr="00A4230D">
        <w:rPr>
          <w:color w:val="000000"/>
          <w:sz w:val="24"/>
          <w:szCs w:val="24"/>
        </w:rPr>
        <w:t>. Отметки заносятся в таблицы результатов. О</w:t>
      </w:r>
      <w:r w:rsidR="00675249">
        <w:rPr>
          <w:color w:val="000000"/>
          <w:sz w:val="24"/>
          <w:szCs w:val="24"/>
        </w:rPr>
        <w:t xml:space="preserve">бязательно (минимум)  </w:t>
      </w:r>
      <w:r w:rsidR="00F24C1A" w:rsidRPr="00A4230D">
        <w:rPr>
          <w:color w:val="000000"/>
          <w:sz w:val="24"/>
          <w:szCs w:val="24"/>
        </w:rPr>
        <w:t xml:space="preserve"> (один раз в год</w:t>
      </w:r>
      <w:r w:rsidR="00675249">
        <w:rPr>
          <w:color w:val="000000"/>
          <w:sz w:val="24"/>
          <w:szCs w:val="24"/>
        </w:rPr>
        <w:t xml:space="preserve"> – обязательно)</w:t>
      </w:r>
      <w:r w:rsidR="00F24C1A" w:rsidRPr="00A4230D">
        <w:rPr>
          <w:color w:val="000000"/>
          <w:sz w:val="24"/>
          <w:szCs w:val="24"/>
        </w:rPr>
        <w:t>. По желанию и возможностям учителя (максимум) за любые другие</w:t>
      </w:r>
      <w:r w:rsidR="00675249">
        <w:rPr>
          <w:color w:val="000000"/>
          <w:sz w:val="24"/>
          <w:szCs w:val="24"/>
        </w:rPr>
        <w:t xml:space="preserve"> задания </w:t>
      </w:r>
      <w:r w:rsidR="00F24C1A" w:rsidRPr="00A4230D">
        <w:rPr>
          <w:color w:val="000000"/>
          <w:sz w:val="24"/>
          <w:szCs w:val="24"/>
        </w:rPr>
        <w:t xml:space="preserve"> – от урока к уроку – по решению учителя и школы.</w:t>
      </w:r>
    </w:p>
    <w:p w:rsidR="006C30E3" w:rsidRPr="00AB298A" w:rsidRDefault="006C30E3" w:rsidP="006C30E3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C30E3">
        <w:rPr>
          <w:color w:val="000000"/>
        </w:rPr>
        <w:t xml:space="preserve"> </w:t>
      </w:r>
    </w:p>
    <w:p w:rsidR="006C30E3" w:rsidRDefault="006C30E3" w:rsidP="006C30E3">
      <w:pPr>
        <w:autoSpaceDE w:val="0"/>
        <w:autoSpaceDN w:val="0"/>
        <w:adjustRightInd w:val="0"/>
        <w:ind w:firstLine="851"/>
        <w:jc w:val="center"/>
        <w:rPr>
          <w:b/>
          <w:color w:val="000000"/>
        </w:rPr>
      </w:pPr>
      <w:r>
        <w:rPr>
          <w:b/>
          <w:color w:val="000000"/>
        </w:rPr>
        <w:t>9</w:t>
      </w:r>
      <w:r w:rsidRPr="00C70D88">
        <w:rPr>
          <w:b/>
          <w:color w:val="000000"/>
        </w:rPr>
        <w:t>. Формы представления результатов текущего, итогового контроля</w:t>
      </w:r>
      <w:r>
        <w:rPr>
          <w:b/>
          <w:color w:val="000000"/>
        </w:rPr>
        <w:t xml:space="preserve"> обучающихся  с ограниченными возможностями здоровья</w:t>
      </w:r>
    </w:p>
    <w:p w:rsidR="006C30E3" w:rsidRPr="00AB298A" w:rsidRDefault="00392CD8" w:rsidP="006C30E3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9</w:t>
      </w:r>
      <w:r w:rsidR="006C30E3" w:rsidRPr="00AB298A">
        <w:rPr>
          <w:color w:val="000000"/>
        </w:rPr>
        <w:t>.1.Диагностические и контрольно-измерительные материалы имеют стандартное оформление, включающее: четко и однозначно сформулированные цели контроля (соответствующие требованиям Стандарта); подбор заданий разного уровня сложности в нужном процентном соотношении для в</w:t>
      </w:r>
      <w:r w:rsidR="006C30E3">
        <w:rPr>
          <w:color w:val="000000"/>
        </w:rPr>
        <w:t xml:space="preserve">ыявления знаний, предметных и </w:t>
      </w:r>
      <w:proofErr w:type="spellStart"/>
      <w:r w:rsidR="006C30E3">
        <w:rPr>
          <w:color w:val="000000"/>
        </w:rPr>
        <w:t>мета</w:t>
      </w:r>
      <w:r w:rsidR="006C30E3" w:rsidRPr="00AB298A">
        <w:rPr>
          <w:color w:val="000000"/>
        </w:rPr>
        <w:t>дпредметных</w:t>
      </w:r>
      <w:proofErr w:type="spellEnd"/>
      <w:r w:rsidR="006C30E3" w:rsidRPr="00AB298A">
        <w:rPr>
          <w:color w:val="000000"/>
        </w:rPr>
        <w:t xml:space="preserve"> умений и способов деятел</w:t>
      </w:r>
      <w:r w:rsidR="006C30E3">
        <w:rPr>
          <w:color w:val="000000"/>
        </w:rPr>
        <w:t>ьности</w:t>
      </w:r>
      <w:r w:rsidR="006C30E3" w:rsidRPr="00AB298A">
        <w:rPr>
          <w:color w:val="000000"/>
        </w:rPr>
        <w:t>.</w:t>
      </w:r>
    </w:p>
    <w:p w:rsidR="006C30E3" w:rsidRPr="00AB298A" w:rsidRDefault="00392CD8" w:rsidP="006C30E3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9</w:t>
      </w:r>
      <w:r w:rsidR="006C30E3" w:rsidRPr="00AB298A">
        <w:rPr>
          <w:color w:val="000000"/>
        </w:rPr>
        <w:t>.2. По итогам выполнения контрольной процедуры учитель оформляет отчет о результатах контроля, включающий: качественный (на основе поэлементного анализа); количественный (на основе критериев оценивания) анализ выполнения контрольной процедуры.</w:t>
      </w:r>
    </w:p>
    <w:p w:rsidR="006C30E3" w:rsidRPr="00AB298A" w:rsidRDefault="00392CD8" w:rsidP="006C30E3">
      <w:pPr>
        <w:ind w:firstLine="851"/>
        <w:jc w:val="both"/>
        <w:rPr>
          <w:color w:val="000000"/>
        </w:rPr>
      </w:pPr>
      <w:r>
        <w:rPr>
          <w:color w:val="000000"/>
        </w:rPr>
        <w:t>9</w:t>
      </w:r>
      <w:r w:rsidR="006C30E3" w:rsidRPr="00AB298A">
        <w:rPr>
          <w:color w:val="000000"/>
        </w:rPr>
        <w:t xml:space="preserve">.3. При необходимости разрабатывается программа коррекционной работы с </w:t>
      </w:r>
      <w:proofErr w:type="gramStart"/>
      <w:r w:rsidR="006C30E3" w:rsidRPr="00AB298A">
        <w:rPr>
          <w:color w:val="000000"/>
        </w:rPr>
        <w:t>отдельными</w:t>
      </w:r>
      <w:proofErr w:type="gramEnd"/>
      <w:r w:rsidR="006C30E3" w:rsidRPr="00AB298A">
        <w:rPr>
          <w:color w:val="000000"/>
        </w:rPr>
        <w:t xml:space="preserve"> обучающимися по восполнению пробелов в учебных результатах; предложения о внесении корректив в календарно-тематическое планирование с целью отработки необходимых знаний и умений из ранее пройденного материала.</w:t>
      </w:r>
    </w:p>
    <w:p w:rsidR="006C30E3" w:rsidRPr="00A4230D" w:rsidRDefault="00392CD8" w:rsidP="006C30E3">
      <w:pPr>
        <w:pStyle w:val="msolistparagraphcxspmiddle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9</w:t>
      </w:r>
      <w:r w:rsidR="006C30E3">
        <w:rPr>
          <w:color w:val="000000"/>
          <w:sz w:val="24"/>
          <w:szCs w:val="24"/>
        </w:rPr>
        <w:t>.4.</w:t>
      </w:r>
      <w:r w:rsidR="006C30E3" w:rsidRPr="00A4230D">
        <w:rPr>
          <w:color w:val="000000"/>
          <w:sz w:val="24"/>
          <w:szCs w:val="24"/>
        </w:rPr>
        <w:t xml:space="preserve">В соответствии с требованиями ФГОС вводятся «Таблицы образовательных результатов». Таблицы составляются из перечня действий (умений), которыми должен и может овладеть ученик. Таблицы образовательных результатов размещаются в «Рабочем журнале учителя» в бумажном или электронном варианте. «Рабочий журнал учителя» - это блокнот для рабочих записей. Он необходим для фиксации и хранения </w:t>
      </w:r>
      <w:proofErr w:type="gramStart"/>
      <w:r w:rsidR="006C30E3" w:rsidRPr="00A4230D">
        <w:rPr>
          <w:color w:val="000000"/>
          <w:sz w:val="24"/>
          <w:szCs w:val="24"/>
        </w:rPr>
        <w:t>информации</w:t>
      </w:r>
      <w:proofErr w:type="gramEnd"/>
      <w:r w:rsidR="006C30E3" w:rsidRPr="00A4230D">
        <w:rPr>
          <w:color w:val="000000"/>
          <w:sz w:val="24"/>
          <w:szCs w:val="24"/>
        </w:rPr>
        <w:t xml:space="preserve"> о динамике развития обучающегося, которая не может быть отображена в официальном классном журнале. В таблице отметки выставляются в графу того действия (умения), </w:t>
      </w:r>
      <w:r w:rsidR="006C30E3" w:rsidRPr="00A4230D">
        <w:rPr>
          <w:color w:val="000000"/>
          <w:sz w:val="24"/>
          <w:szCs w:val="24"/>
        </w:rPr>
        <w:lastRenderedPageBreak/>
        <w:t>которое было основным в ходе решения конкретной задачи. Отметки выставляются по 5-балльной системе.</w:t>
      </w:r>
    </w:p>
    <w:p w:rsidR="006C30E3" w:rsidRPr="00A4230D" w:rsidRDefault="00392CD8" w:rsidP="006C30E3">
      <w:pPr>
        <w:pStyle w:val="msolistparagraphcxspmiddle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9</w:t>
      </w:r>
      <w:r w:rsidR="006C30E3">
        <w:rPr>
          <w:color w:val="000000"/>
          <w:sz w:val="24"/>
          <w:szCs w:val="24"/>
        </w:rPr>
        <w:t>.5</w:t>
      </w:r>
      <w:r w:rsidR="006C30E3" w:rsidRPr="00A4230D">
        <w:rPr>
          <w:color w:val="000000"/>
          <w:sz w:val="24"/>
          <w:szCs w:val="24"/>
        </w:rPr>
        <w:t>. «Таблицы образовательных результатов» включают в себя три группы таблиц:</w:t>
      </w:r>
    </w:p>
    <w:p w:rsidR="006C30E3" w:rsidRPr="00A4230D" w:rsidRDefault="006C30E3" w:rsidP="006C30E3">
      <w:pPr>
        <w:pStyle w:val="msolistparagraphcxspmiddle"/>
        <w:spacing w:line="276" w:lineRule="auto"/>
        <w:jc w:val="both"/>
        <w:rPr>
          <w:color w:val="000000"/>
          <w:sz w:val="24"/>
          <w:szCs w:val="24"/>
        </w:rPr>
      </w:pPr>
      <w:r w:rsidRPr="00A4230D">
        <w:rPr>
          <w:color w:val="000000"/>
          <w:sz w:val="24"/>
          <w:szCs w:val="24"/>
        </w:rPr>
        <w:t xml:space="preserve">- таблицы </w:t>
      </w:r>
      <w:r>
        <w:rPr>
          <w:color w:val="000000"/>
          <w:sz w:val="24"/>
          <w:szCs w:val="24"/>
        </w:rPr>
        <w:t>предметных требований</w:t>
      </w:r>
      <w:r w:rsidRPr="00A4230D">
        <w:rPr>
          <w:color w:val="000000"/>
          <w:sz w:val="24"/>
          <w:szCs w:val="24"/>
        </w:rPr>
        <w:t>;</w:t>
      </w:r>
    </w:p>
    <w:p w:rsidR="006C30E3" w:rsidRPr="00A4230D" w:rsidRDefault="006C30E3" w:rsidP="006C30E3">
      <w:pPr>
        <w:pStyle w:val="msolistparagraphcxspmiddle"/>
        <w:spacing w:line="276" w:lineRule="auto"/>
        <w:jc w:val="both"/>
        <w:rPr>
          <w:color w:val="000000"/>
          <w:sz w:val="24"/>
          <w:szCs w:val="24"/>
        </w:rPr>
      </w:pPr>
      <w:r w:rsidRPr="00A4230D">
        <w:rPr>
          <w:color w:val="000000"/>
          <w:sz w:val="24"/>
          <w:szCs w:val="24"/>
        </w:rPr>
        <w:t xml:space="preserve">- таблицы </w:t>
      </w:r>
      <w:proofErr w:type="spellStart"/>
      <w:r>
        <w:rPr>
          <w:color w:val="000000"/>
          <w:sz w:val="24"/>
          <w:szCs w:val="24"/>
        </w:rPr>
        <w:t>метапредметных</w:t>
      </w:r>
      <w:proofErr w:type="spellEnd"/>
      <w:r>
        <w:rPr>
          <w:color w:val="000000"/>
          <w:sz w:val="24"/>
          <w:szCs w:val="24"/>
        </w:rPr>
        <w:t xml:space="preserve"> </w:t>
      </w:r>
      <w:r w:rsidRPr="00A4230D">
        <w:rPr>
          <w:color w:val="000000"/>
          <w:sz w:val="24"/>
          <w:szCs w:val="24"/>
        </w:rPr>
        <w:t>результатов: регулятивные универсальные учебные действия, познавательные универсальные учебные действия, коммуникативные универсальные учебные действия;</w:t>
      </w:r>
    </w:p>
    <w:p w:rsidR="006C30E3" w:rsidRPr="00A4230D" w:rsidRDefault="006C30E3" w:rsidP="006C30E3">
      <w:pPr>
        <w:pStyle w:val="msolistparagraphcxspmiddle"/>
        <w:spacing w:line="276" w:lineRule="auto"/>
        <w:jc w:val="both"/>
        <w:rPr>
          <w:color w:val="000000"/>
          <w:sz w:val="24"/>
          <w:szCs w:val="24"/>
        </w:rPr>
      </w:pPr>
      <w:r w:rsidRPr="00A4230D">
        <w:rPr>
          <w:color w:val="000000"/>
          <w:sz w:val="24"/>
          <w:szCs w:val="24"/>
        </w:rPr>
        <w:t xml:space="preserve">- таблицы </w:t>
      </w:r>
      <w:r>
        <w:rPr>
          <w:color w:val="000000"/>
          <w:sz w:val="24"/>
          <w:szCs w:val="24"/>
        </w:rPr>
        <w:t xml:space="preserve"> личностных  </w:t>
      </w:r>
      <w:proofErr w:type="spellStart"/>
      <w:r w:rsidRPr="00A4230D">
        <w:rPr>
          <w:color w:val="000000"/>
          <w:sz w:val="24"/>
          <w:szCs w:val="24"/>
        </w:rPr>
        <w:t>неперсонифицированных</w:t>
      </w:r>
      <w:proofErr w:type="spellEnd"/>
      <w:r w:rsidRPr="00A4230D">
        <w:rPr>
          <w:color w:val="000000"/>
          <w:sz w:val="24"/>
          <w:szCs w:val="24"/>
        </w:rPr>
        <w:t xml:space="preserve"> результатов.</w:t>
      </w:r>
    </w:p>
    <w:p w:rsidR="006C30E3" w:rsidRPr="00A4230D" w:rsidRDefault="006C30E3" w:rsidP="006C30E3">
      <w:pPr>
        <w:pStyle w:val="msolistparagraphcxspmiddle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392CD8">
        <w:rPr>
          <w:color w:val="000000"/>
          <w:sz w:val="24"/>
          <w:szCs w:val="24"/>
        </w:rPr>
        <w:t xml:space="preserve">  9</w:t>
      </w:r>
      <w:r w:rsidRPr="00A4230D">
        <w:rPr>
          <w:color w:val="000000"/>
          <w:sz w:val="24"/>
          <w:szCs w:val="24"/>
        </w:rPr>
        <w:t xml:space="preserve">.6. Отметки заносятся в таблицы результатов. Обязательно (минимум) за </w:t>
      </w:r>
      <w:proofErr w:type="spellStart"/>
      <w:r w:rsidRPr="00A4230D">
        <w:rPr>
          <w:color w:val="000000"/>
          <w:sz w:val="24"/>
          <w:szCs w:val="24"/>
        </w:rPr>
        <w:t>метапредметные</w:t>
      </w:r>
      <w:proofErr w:type="spellEnd"/>
      <w:r w:rsidRPr="00A4230D">
        <w:rPr>
          <w:color w:val="000000"/>
          <w:sz w:val="24"/>
          <w:szCs w:val="24"/>
        </w:rPr>
        <w:t xml:space="preserve"> и личностные </w:t>
      </w:r>
      <w:proofErr w:type="spellStart"/>
      <w:r w:rsidRPr="00A4230D">
        <w:rPr>
          <w:color w:val="000000"/>
          <w:sz w:val="24"/>
          <w:szCs w:val="24"/>
        </w:rPr>
        <w:t>неперсонифицированные</w:t>
      </w:r>
      <w:proofErr w:type="spellEnd"/>
      <w:r w:rsidRPr="00A4230D">
        <w:rPr>
          <w:color w:val="000000"/>
          <w:sz w:val="24"/>
          <w:szCs w:val="24"/>
        </w:rPr>
        <w:t xml:space="preserve"> диагностические работы (один раз в год – обязательно); за предметные контрольные работы (один раз в четверть – обязательно). По желанию и возможностям учителя (максимум) за любые другие задания (письменные или устные) – от урока к уроку – по решению учителя и школы.</w:t>
      </w:r>
    </w:p>
    <w:p w:rsidR="006C30E3" w:rsidRPr="00A4230D" w:rsidRDefault="00392CD8" w:rsidP="006C30E3">
      <w:pPr>
        <w:pStyle w:val="msolistparagraphcxspmiddle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9</w:t>
      </w:r>
      <w:r w:rsidR="006C30E3">
        <w:rPr>
          <w:color w:val="000000"/>
          <w:sz w:val="24"/>
          <w:szCs w:val="24"/>
        </w:rPr>
        <w:t>.7.</w:t>
      </w:r>
      <w:r w:rsidR="006C30E3" w:rsidRPr="00A4230D">
        <w:rPr>
          <w:color w:val="000000"/>
          <w:sz w:val="24"/>
          <w:szCs w:val="24"/>
        </w:rPr>
        <w:t xml:space="preserve"> Типы</w:t>
      </w:r>
      <w:r>
        <w:rPr>
          <w:color w:val="000000"/>
          <w:sz w:val="24"/>
          <w:szCs w:val="24"/>
        </w:rPr>
        <w:t xml:space="preserve"> оценок – текущие, за задачи</w:t>
      </w:r>
      <w:r w:rsidR="006C30E3" w:rsidRPr="00A4230D">
        <w:rPr>
          <w:color w:val="000000"/>
          <w:sz w:val="24"/>
          <w:szCs w:val="24"/>
        </w:rPr>
        <w:t>, за тематические проверочные (контрольные) работы (отметки выставляются обязательно всем ученикам) с правом пересдачи хотя бы один раз.</w:t>
      </w:r>
    </w:p>
    <w:p w:rsidR="006C30E3" w:rsidRDefault="006C30E3" w:rsidP="006C30E3"/>
    <w:p w:rsidR="006C30E3" w:rsidRPr="00C70D88" w:rsidRDefault="006C30E3" w:rsidP="006C30E3">
      <w:pPr>
        <w:autoSpaceDE w:val="0"/>
        <w:autoSpaceDN w:val="0"/>
        <w:adjustRightInd w:val="0"/>
        <w:ind w:firstLine="851"/>
        <w:rPr>
          <w:b/>
          <w:color w:val="000000"/>
        </w:rPr>
      </w:pPr>
    </w:p>
    <w:p w:rsidR="00F24C1A" w:rsidRPr="00A4230D" w:rsidRDefault="00F24C1A" w:rsidP="00F24C1A">
      <w:pPr>
        <w:ind w:firstLine="851"/>
        <w:jc w:val="both"/>
      </w:pPr>
    </w:p>
    <w:p w:rsidR="00F24C1A" w:rsidRPr="00A4230D" w:rsidRDefault="00F24C1A" w:rsidP="00F24C1A">
      <w:pPr>
        <w:ind w:firstLine="851"/>
        <w:jc w:val="both"/>
      </w:pPr>
    </w:p>
    <w:p w:rsidR="002C1A5D" w:rsidRDefault="002C1A5D" w:rsidP="00627AD3"/>
    <w:sectPr w:rsidR="002C1A5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620" w:rsidRDefault="00387620" w:rsidP="00BA5F57">
      <w:r>
        <w:separator/>
      </w:r>
    </w:p>
  </w:endnote>
  <w:endnote w:type="continuationSeparator" w:id="0">
    <w:p w:rsidR="00387620" w:rsidRDefault="00387620" w:rsidP="00BA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710720"/>
      <w:docPartObj>
        <w:docPartGallery w:val="Page Numbers (Bottom of Page)"/>
        <w:docPartUnique/>
      </w:docPartObj>
    </w:sdtPr>
    <w:sdtEndPr/>
    <w:sdtContent>
      <w:p w:rsidR="00BA5F57" w:rsidRDefault="00BA5F5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85C">
          <w:rPr>
            <w:noProof/>
          </w:rPr>
          <w:t>2</w:t>
        </w:r>
        <w:r>
          <w:fldChar w:fldCharType="end"/>
        </w:r>
      </w:p>
    </w:sdtContent>
  </w:sdt>
  <w:p w:rsidR="00BA5F57" w:rsidRDefault="00BA5F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620" w:rsidRDefault="00387620" w:rsidP="00BA5F57">
      <w:r>
        <w:separator/>
      </w:r>
    </w:p>
  </w:footnote>
  <w:footnote w:type="continuationSeparator" w:id="0">
    <w:p w:rsidR="00387620" w:rsidRDefault="00387620" w:rsidP="00BA5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6B"/>
    <w:rsid w:val="0008767E"/>
    <w:rsid w:val="000B01C6"/>
    <w:rsid w:val="000C4635"/>
    <w:rsid w:val="001F204F"/>
    <w:rsid w:val="00273F63"/>
    <w:rsid w:val="00287A36"/>
    <w:rsid w:val="0029045D"/>
    <w:rsid w:val="00297E88"/>
    <w:rsid w:val="002C1A5D"/>
    <w:rsid w:val="003138B4"/>
    <w:rsid w:val="00387620"/>
    <w:rsid w:val="00392CD8"/>
    <w:rsid w:val="003D2F1E"/>
    <w:rsid w:val="003E6FD1"/>
    <w:rsid w:val="003F49C8"/>
    <w:rsid w:val="00474B03"/>
    <w:rsid w:val="004A785C"/>
    <w:rsid w:val="00580B21"/>
    <w:rsid w:val="005C35DF"/>
    <w:rsid w:val="00627AD3"/>
    <w:rsid w:val="006367BA"/>
    <w:rsid w:val="00651D07"/>
    <w:rsid w:val="00675249"/>
    <w:rsid w:val="006809FB"/>
    <w:rsid w:val="0069666B"/>
    <w:rsid w:val="006C30E3"/>
    <w:rsid w:val="007023D6"/>
    <w:rsid w:val="00703EDA"/>
    <w:rsid w:val="00723327"/>
    <w:rsid w:val="00764810"/>
    <w:rsid w:val="007B45A1"/>
    <w:rsid w:val="007E50C7"/>
    <w:rsid w:val="00821D59"/>
    <w:rsid w:val="00836757"/>
    <w:rsid w:val="00875995"/>
    <w:rsid w:val="0092691E"/>
    <w:rsid w:val="00934B64"/>
    <w:rsid w:val="009E6457"/>
    <w:rsid w:val="00AB2AB2"/>
    <w:rsid w:val="00BA5F57"/>
    <w:rsid w:val="00C94D52"/>
    <w:rsid w:val="00CD7DF5"/>
    <w:rsid w:val="00CE1B1E"/>
    <w:rsid w:val="00D45EFB"/>
    <w:rsid w:val="00DB64DA"/>
    <w:rsid w:val="00DF5692"/>
    <w:rsid w:val="00E17489"/>
    <w:rsid w:val="00E654E6"/>
    <w:rsid w:val="00ED0C1D"/>
    <w:rsid w:val="00EF70F9"/>
    <w:rsid w:val="00F07B62"/>
    <w:rsid w:val="00F24C1A"/>
    <w:rsid w:val="00F51358"/>
    <w:rsid w:val="00F86BB8"/>
    <w:rsid w:val="00F9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7AD3"/>
    <w:pPr>
      <w:spacing w:before="75" w:after="150"/>
    </w:pPr>
    <w:rPr>
      <w:rFonts w:ascii="Verdana" w:hAnsi="Verdana"/>
      <w:sz w:val="18"/>
      <w:szCs w:val="18"/>
    </w:rPr>
  </w:style>
  <w:style w:type="character" w:styleId="a4">
    <w:name w:val="Strong"/>
    <w:qFormat/>
    <w:rsid w:val="00627AD3"/>
    <w:rPr>
      <w:b/>
      <w:bCs/>
    </w:rPr>
  </w:style>
  <w:style w:type="paragraph" w:customStyle="1" w:styleId="Style5">
    <w:name w:val="Style5"/>
    <w:basedOn w:val="a"/>
    <w:uiPriority w:val="99"/>
    <w:rsid w:val="002C1A5D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2C1A5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2C1A5D"/>
    <w:pPr>
      <w:widowControl w:val="0"/>
      <w:autoSpaceDE w:val="0"/>
      <w:autoSpaceDN w:val="0"/>
      <w:adjustRightInd w:val="0"/>
      <w:spacing w:line="254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2C1A5D"/>
    <w:rPr>
      <w:rFonts w:ascii="Times New Roman" w:hAnsi="Times New Roman" w:cs="Times New Roman"/>
      <w:sz w:val="20"/>
      <w:szCs w:val="20"/>
    </w:rPr>
  </w:style>
  <w:style w:type="paragraph" w:customStyle="1" w:styleId="a5">
    <w:name w:val="А_основной"/>
    <w:basedOn w:val="a"/>
    <w:link w:val="a6"/>
    <w:uiPriority w:val="99"/>
    <w:qFormat/>
    <w:rsid w:val="00F24C1A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6">
    <w:name w:val="А_основной Знак"/>
    <w:link w:val="a5"/>
    <w:uiPriority w:val="99"/>
    <w:rsid w:val="00F24C1A"/>
    <w:rPr>
      <w:rFonts w:ascii="Times New Roman" w:eastAsia="Calibri" w:hAnsi="Times New Roman" w:cs="Times New Roman"/>
      <w:sz w:val="28"/>
      <w:szCs w:val="28"/>
    </w:rPr>
  </w:style>
  <w:style w:type="paragraph" w:customStyle="1" w:styleId="msolistparagraphcxspmiddle">
    <w:name w:val="msolistparagraphcxspmiddle"/>
    <w:basedOn w:val="a"/>
    <w:rsid w:val="00F24C1A"/>
    <w:pPr>
      <w:spacing w:before="30" w:after="3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BA5F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5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5F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5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876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767E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basedOn w:val="a0"/>
    <w:qFormat/>
    <w:rsid w:val="003138B4"/>
    <w:rPr>
      <w:rFonts w:ascii="Times New Roman" w:hAnsi="Times New Roman" w:cs="Times New Roman" w:hint="default"/>
      <w:i/>
      <w:iCs/>
    </w:rPr>
  </w:style>
  <w:style w:type="character" w:customStyle="1" w:styleId="apple-converted-space">
    <w:name w:val="apple-converted-space"/>
    <w:basedOn w:val="a0"/>
    <w:rsid w:val="003138B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7AD3"/>
    <w:pPr>
      <w:spacing w:before="75" w:after="150"/>
    </w:pPr>
    <w:rPr>
      <w:rFonts w:ascii="Verdana" w:hAnsi="Verdana"/>
      <w:sz w:val="18"/>
      <w:szCs w:val="18"/>
    </w:rPr>
  </w:style>
  <w:style w:type="character" w:styleId="a4">
    <w:name w:val="Strong"/>
    <w:qFormat/>
    <w:rsid w:val="00627AD3"/>
    <w:rPr>
      <w:b/>
      <w:bCs/>
    </w:rPr>
  </w:style>
  <w:style w:type="paragraph" w:customStyle="1" w:styleId="Style5">
    <w:name w:val="Style5"/>
    <w:basedOn w:val="a"/>
    <w:uiPriority w:val="99"/>
    <w:rsid w:val="002C1A5D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2C1A5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2C1A5D"/>
    <w:pPr>
      <w:widowControl w:val="0"/>
      <w:autoSpaceDE w:val="0"/>
      <w:autoSpaceDN w:val="0"/>
      <w:adjustRightInd w:val="0"/>
      <w:spacing w:line="254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2C1A5D"/>
    <w:rPr>
      <w:rFonts w:ascii="Times New Roman" w:hAnsi="Times New Roman" w:cs="Times New Roman"/>
      <w:sz w:val="20"/>
      <w:szCs w:val="20"/>
    </w:rPr>
  </w:style>
  <w:style w:type="paragraph" w:customStyle="1" w:styleId="a5">
    <w:name w:val="А_основной"/>
    <w:basedOn w:val="a"/>
    <w:link w:val="a6"/>
    <w:uiPriority w:val="99"/>
    <w:qFormat/>
    <w:rsid w:val="00F24C1A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6">
    <w:name w:val="А_основной Знак"/>
    <w:link w:val="a5"/>
    <w:uiPriority w:val="99"/>
    <w:rsid w:val="00F24C1A"/>
    <w:rPr>
      <w:rFonts w:ascii="Times New Roman" w:eastAsia="Calibri" w:hAnsi="Times New Roman" w:cs="Times New Roman"/>
      <w:sz w:val="28"/>
      <w:szCs w:val="28"/>
    </w:rPr>
  </w:style>
  <w:style w:type="paragraph" w:customStyle="1" w:styleId="msolistparagraphcxspmiddle">
    <w:name w:val="msolistparagraphcxspmiddle"/>
    <w:basedOn w:val="a"/>
    <w:rsid w:val="00F24C1A"/>
    <w:pPr>
      <w:spacing w:before="30" w:after="3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BA5F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5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5F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5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876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767E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basedOn w:val="a0"/>
    <w:qFormat/>
    <w:rsid w:val="003138B4"/>
    <w:rPr>
      <w:rFonts w:ascii="Times New Roman" w:hAnsi="Times New Roman" w:cs="Times New Roman" w:hint="default"/>
      <w:i/>
      <w:iCs/>
    </w:rPr>
  </w:style>
  <w:style w:type="character" w:customStyle="1" w:styleId="apple-converted-space">
    <w:name w:val="apple-converted-space"/>
    <w:basedOn w:val="a0"/>
    <w:rsid w:val="003138B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6</Pages>
  <Words>2463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№2</dc:creator>
  <cp:keywords/>
  <dc:description/>
  <cp:lastModifiedBy>сош №2</cp:lastModifiedBy>
  <cp:revision>12</cp:revision>
  <dcterms:created xsi:type="dcterms:W3CDTF">2016-07-22T07:36:00Z</dcterms:created>
  <dcterms:modified xsi:type="dcterms:W3CDTF">2017-07-26T08:58:00Z</dcterms:modified>
</cp:coreProperties>
</file>